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AB" w:rsidRPr="00F70D1A" w:rsidRDefault="00117EAB" w:rsidP="00117EAB">
      <w:pPr>
        <w:pStyle w:val="a3"/>
        <w:jc w:val="center"/>
        <w:rPr>
          <w:rFonts w:ascii="Times New Roman" w:hAnsi="Times New Roman" w:cs="Times New Roman"/>
          <w:sz w:val="28"/>
          <w:szCs w:val="28"/>
        </w:rPr>
      </w:pPr>
      <w:r w:rsidRPr="00F70D1A">
        <w:rPr>
          <w:rFonts w:ascii="Times New Roman" w:hAnsi="Times New Roman" w:cs="Times New Roman"/>
          <w:sz w:val="28"/>
          <w:szCs w:val="28"/>
        </w:rPr>
        <w:t>Управление по образованию, спорту и туризму Воложинского райисполкома</w:t>
      </w:r>
    </w:p>
    <w:p w:rsidR="00117EAB" w:rsidRDefault="00117EAB" w:rsidP="00117EAB">
      <w:pPr>
        <w:pStyle w:val="a3"/>
        <w:jc w:val="center"/>
        <w:rPr>
          <w:rFonts w:ascii="Times New Roman" w:hAnsi="Times New Roman" w:cs="Times New Roman"/>
          <w:sz w:val="28"/>
          <w:szCs w:val="28"/>
        </w:rPr>
      </w:pPr>
      <w:r w:rsidRPr="00F70D1A">
        <w:rPr>
          <w:rFonts w:ascii="Times New Roman" w:hAnsi="Times New Roman" w:cs="Times New Roman"/>
          <w:sz w:val="28"/>
          <w:szCs w:val="28"/>
        </w:rPr>
        <w:t xml:space="preserve">Государственное учреждение образования </w:t>
      </w:r>
    </w:p>
    <w:p w:rsidR="00117EAB" w:rsidRDefault="00CA42CB" w:rsidP="00117EAB">
      <w:pPr>
        <w:pStyle w:val="a3"/>
        <w:jc w:val="center"/>
      </w:pPr>
      <w:r>
        <w:rPr>
          <w:rFonts w:ascii="Times New Roman" w:hAnsi="Times New Roman" w:cs="Times New Roman"/>
          <w:sz w:val="28"/>
          <w:szCs w:val="28"/>
        </w:rPr>
        <w:t xml:space="preserve">«Вишневская </w:t>
      </w:r>
      <w:r w:rsidR="00117EAB" w:rsidRPr="00F70D1A">
        <w:rPr>
          <w:rFonts w:ascii="Times New Roman" w:hAnsi="Times New Roman" w:cs="Times New Roman"/>
          <w:sz w:val="28"/>
          <w:szCs w:val="28"/>
        </w:rPr>
        <w:t>средняя школа Воложинского райисполкома</w:t>
      </w:r>
      <w:r w:rsidR="00117EAB">
        <w:t xml:space="preserve">» </w:t>
      </w:r>
    </w:p>
    <w:p w:rsidR="00117EAB" w:rsidRDefault="00117EAB" w:rsidP="00117EAB">
      <w:pPr>
        <w:pStyle w:val="a3"/>
        <w:jc w:val="center"/>
      </w:pPr>
    </w:p>
    <w:p w:rsidR="00117EAB" w:rsidRDefault="00117EAB" w:rsidP="00117EAB">
      <w:pPr>
        <w:pStyle w:val="a3"/>
        <w:jc w:val="center"/>
      </w:pPr>
    </w:p>
    <w:p w:rsidR="00BC0FB5" w:rsidRDefault="00BC0FB5" w:rsidP="00117EAB">
      <w:pPr>
        <w:pStyle w:val="a3"/>
        <w:jc w:val="center"/>
      </w:pPr>
    </w:p>
    <w:p w:rsidR="00BC0FB5" w:rsidRDefault="00BC0FB5" w:rsidP="00117EAB">
      <w:pPr>
        <w:pStyle w:val="a3"/>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C0FB5" w:rsidTr="00BC0FB5">
        <w:tc>
          <w:tcPr>
            <w:tcW w:w="4927" w:type="dxa"/>
          </w:tcPr>
          <w:p w:rsidR="00BC0FB5" w:rsidRDefault="00BC0FB5" w:rsidP="00117EAB">
            <w:pPr>
              <w:pStyle w:val="a3"/>
              <w:jc w:val="center"/>
            </w:pPr>
          </w:p>
        </w:tc>
        <w:tc>
          <w:tcPr>
            <w:tcW w:w="4927" w:type="dxa"/>
          </w:tcPr>
          <w:p w:rsidR="00BC0FB5" w:rsidRPr="0017192C" w:rsidRDefault="00BC0FB5" w:rsidP="00BC0FB5">
            <w:pPr>
              <w:pStyle w:val="a3"/>
              <w:rPr>
                <w:rFonts w:ascii="Times New Roman" w:hAnsi="Times New Roman" w:cs="Times New Roman"/>
                <w:sz w:val="28"/>
                <w:szCs w:val="28"/>
              </w:rPr>
            </w:pPr>
            <w:r w:rsidRPr="0017192C">
              <w:rPr>
                <w:rFonts w:ascii="Times New Roman" w:hAnsi="Times New Roman" w:cs="Times New Roman"/>
                <w:sz w:val="28"/>
                <w:szCs w:val="28"/>
              </w:rPr>
              <w:t>УТВЕРЖДАЮ</w:t>
            </w:r>
          </w:p>
          <w:p w:rsidR="00BC0FB5" w:rsidRDefault="00BC0FB5" w:rsidP="00BC0FB5">
            <w:pPr>
              <w:pStyle w:val="a3"/>
              <w:rPr>
                <w:rFonts w:ascii="Times New Roman" w:hAnsi="Times New Roman" w:cs="Times New Roman"/>
                <w:sz w:val="28"/>
                <w:szCs w:val="28"/>
              </w:rPr>
            </w:pPr>
            <w:r w:rsidRPr="0017192C">
              <w:rPr>
                <w:rFonts w:ascii="Times New Roman" w:hAnsi="Times New Roman" w:cs="Times New Roman"/>
                <w:sz w:val="28"/>
                <w:szCs w:val="28"/>
              </w:rPr>
              <w:t xml:space="preserve">Директор </w:t>
            </w:r>
          </w:p>
          <w:p w:rsidR="00BC0FB5" w:rsidRDefault="00BC0FB5" w:rsidP="00BC0FB5">
            <w:pPr>
              <w:pStyle w:val="a3"/>
              <w:rPr>
                <w:rFonts w:ascii="Times New Roman" w:hAnsi="Times New Roman" w:cs="Times New Roman"/>
                <w:sz w:val="28"/>
                <w:szCs w:val="28"/>
              </w:rPr>
            </w:pPr>
            <w:r>
              <w:rPr>
                <w:rFonts w:ascii="Times New Roman" w:hAnsi="Times New Roman" w:cs="Times New Roman"/>
                <w:sz w:val="28"/>
                <w:szCs w:val="28"/>
              </w:rPr>
              <w:t xml:space="preserve">                                                 Вишневского </w:t>
            </w:r>
            <w:r w:rsidRPr="0017192C">
              <w:rPr>
                <w:rFonts w:ascii="Times New Roman" w:hAnsi="Times New Roman" w:cs="Times New Roman"/>
                <w:sz w:val="28"/>
                <w:szCs w:val="28"/>
              </w:rPr>
              <w:t>детского сада</w:t>
            </w:r>
            <w:r>
              <w:rPr>
                <w:rFonts w:ascii="Times New Roman" w:hAnsi="Times New Roman" w:cs="Times New Roman"/>
                <w:sz w:val="28"/>
                <w:szCs w:val="28"/>
              </w:rPr>
              <w:t>-</w:t>
            </w:r>
          </w:p>
          <w:p w:rsidR="00BC0FB5" w:rsidRPr="0017192C" w:rsidRDefault="00BC0FB5" w:rsidP="00BC0FB5">
            <w:pPr>
              <w:pStyle w:val="a3"/>
              <w:rPr>
                <w:rFonts w:ascii="Times New Roman" w:hAnsi="Times New Roman" w:cs="Times New Roman"/>
                <w:sz w:val="28"/>
                <w:szCs w:val="28"/>
              </w:rPr>
            </w:pPr>
            <w:r>
              <w:rPr>
                <w:rFonts w:ascii="Times New Roman" w:hAnsi="Times New Roman" w:cs="Times New Roman"/>
                <w:sz w:val="28"/>
                <w:szCs w:val="28"/>
              </w:rPr>
              <w:t xml:space="preserve">                                средней школы</w:t>
            </w:r>
          </w:p>
          <w:p w:rsidR="00BC0FB5" w:rsidRDefault="00BC0FB5" w:rsidP="00BC0FB5">
            <w:pPr>
              <w:pStyle w:val="a3"/>
              <w:tabs>
                <w:tab w:val="left" w:pos="4820"/>
              </w:tabs>
              <w:rPr>
                <w:rFonts w:ascii="Times New Roman" w:hAnsi="Times New Roman" w:cs="Times New Roman"/>
                <w:sz w:val="28"/>
                <w:szCs w:val="28"/>
              </w:rPr>
            </w:pPr>
            <w:r w:rsidRPr="0017192C">
              <w:rPr>
                <w:rFonts w:ascii="Times New Roman" w:hAnsi="Times New Roman" w:cs="Times New Roman"/>
                <w:sz w:val="28"/>
                <w:szCs w:val="28"/>
              </w:rPr>
              <w:t>_____________</w:t>
            </w:r>
            <w:r>
              <w:rPr>
                <w:rFonts w:ascii="Times New Roman" w:hAnsi="Times New Roman" w:cs="Times New Roman"/>
                <w:sz w:val="28"/>
                <w:szCs w:val="28"/>
              </w:rPr>
              <w:t xml:space="preserve">     </w:t>
            </w:r>
            <w:r w:rsidRPr="0017192C">
              <w:rPr>
                <w:rFonts w:ascii="Times New Roman" w:hAnsi="Times New Roman" w:cs="Times New Roman"/>
                <w:sz w:val="28"/>
                <w:szCs w:val="28"/>
              </w:rPr>
              <w:t>А.В.Климкова</w:t>
            </w:r>
          </w:p>
          <w:p w:rsidR="00BC0FB5" w:rsidRDefault="00BC0FB5" w:rsidP="00BC0FB5">
            <w:pPr>
              <w:pStyle w:val="a3"/>
            </w:pPr>
            <w:r>
              <w:rPr>
                <w:rFonts w:ascii="Times New Roman" w:hAnsi="Times New Roman" w:cs="Times New Roman"/>
                <w:sz w:val="28"/>
                <w:szCs w:val="28"/>
              </w:rPr>
              <w:t xml:space="preserve"> ____________ 2023</w:t>
            </w:r>
          </w:p>
        </w:tc>
      </w:tr>
    </w:tbl>
    <w:p w:rsidR="00BC0FB5" w:rsidRDefault="00BC0FB5" w:rsidP="00117EAB">
      <w:pPr>
        <w:pStyle w:val="a3"/>
        <w:jc w:val="center"/>
      </w:pPr>
    </w:p>
    <w:p w:rsidR="00117EAB" w:rsidRDefault="00117EAB" w:rsidP="00117EAB">
      <w:pPr>
        <w:pStyle w:val="a3"/>
        <w:jc w:val="center"/>
      </w:pPr>
    </w:p>
    <w:p w:rsidR="00117EAB" w:rsidRDefault="00117EAB" w:rsidP="00117EAB">
      <w:pPr>
        <w:pStyle w:val="a3"/>
        <w:jc w:val="center"/>
      </w:pPr>
    </w:p>
    <w:p w:rsidR="00117EAB" w:rsidRDefault="00117EAB" w:rsidP="00117EAB">
      <w:pPr>
        <w:pStyle w:val="a3"/>
        <w:tabs>
          <w:tab w:val="left" w:pos="4820"/>
        </w:tabs>
        <w:jc w:val="center"/>
        <w:rPr>
          <w:rFonts w:ascii="Times New Roman" w:hAnsi="Times New Roman" w:cs="Times New Roman"/>
          <w:sz w:val="28"/>
          <w:szCs w:val="28"/>
        </w:rPr>
      </w:pPr>
    </w:p>
    <w:p w:rsidR="00117EAB" w:rsidRDefault="00117EAB" w:rsidP="00BC0FB5">
      <w:pPr>
        <w:pStyle w:val="a3"/>
        <w:tabs>
          <w:tab w:val="left" w:pos="4820"/>
        </w:tabs>
        <w:rPr>
          <w:rFonts w:ascii="Times New Roman" w:hAnsi="Times New Roman" w:cs="Times New Roman"/>
          <w:sz w:val="28"/>
          <w:szCs w:val="28"/>
        </w:rPr>
      </w:pPr>
    </w:p>
    <w:p w:rsidR="00117EAB" w:rsidRDefault="00117EAB" w:rsidP="00117EAB">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ОТЧЁТ </w:t>
      </w:r>
    </w:p>
    <w:p w:rsidR="00117EAB" w:rsidRDefault="00117EAB" w:rsidP="00117EAB">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о результатах </w:t>
      </w:r>
    </w:p>
    <w:p w:rsidR="00117EAB" w:rsidRDefault="00CA42CB" w:rsidP="00117EAB">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р</w:t>
      </w:r>
      <w:r w:rsidR="00117EAB">
        <w:rPr>
          <w:rFonts w:ascii="Times New Roman" w:hAnsi="Times New Roman" w:cs="Times New Roman"/>
          <w:sz w:val="28"/>
          <w:szCs w:val="28"/>
        </w:rPr>
        <w:t xml:space="preserve">еализации педагогического проекта </w:t>
      </w:r>
    </w:p>
    <w:p w:rsidR="00117EAB" w:rsidRPr="0017192C" w:rsidRDefault="00117EAB" w:rsidP="00117EAB">
      <w:pPr>
        <w:spacing w:line="240" w:lineRule="auto"/>
        <w:jc w:val="center"/>
        <w:rPr>
          <w:rFonts w:ascii="Times New Roman" w:eastAsia="Calibri" w:hAnsi="Times New Roman" w:cs="Times New Roman"/>
          <w:b/>
          <w:sz w:val="28"/>
          <w:szCs w:val="28"/>
          <w:lang w:eastAsia="ru-RU"/>
        </w:rPr>
      </w:pPr>
      <w:r w:rsidRPr="0017192C">
        <w:rPr>
          <w:rFonts w:ascii="Times New Roman" w:eastAsia="Times New Roman" w:hAnsi="Times New Roman" w:cs="Times New Roman"/>
          <w:b/>
          <w:sz w:val="28"/>
          <w:szCs w:val="28"/>
          <w:lang w:eastAsia="ru-RU"/>
        </w:rPr>
        <w:t>«</w:t>
      </w:r>
      <w:r w:rsidRPr="0017192C">
        <w:rPr>
          <w:rFonts w:ascii="Times New Roman" w:eastAsia="Times New Roman" w:hAnsi="Times New Roman" w:cs="Times New Roman"/>
          <w:sz w:val="28"/>
          <w:szCs w:val="28"/>
          <w:lang w:eastAsia="ru-RU"/>
        </w:rPr>
        <w:t>Развитие предприимчивости и деловой самореализации учащейся молодёжи села через распространение успешной практики экодружественного поведения»</w:t>
      </w:r>
    </w:p>
    <w:p w:rsidR="00117EAB" w:rsidRDefault="00117EAB" w:rsidP="00117EAB">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Сроки реализации: 2021 – 2023гг.  </w:t>
      </w:r>
    </w:p>
    <w:p w:rsidR="00117EAB" w:rsidRDefault="00117EAB" w:rsidP="00117EAB">
      <w:pPr>
        <w:pStyle w:val="a3"/>
        <w:tabs>
          <w:tab w:val="left" w:pos="4820"/>
        </w:tabs>
        <w:jc w:val="center"/>
        <w:rPr>
          <w:rFonts w:ascii="Times New Roman" w:hAnsi="Times New Roman" w:cs="Times New Roman"/>
          <w:sz w:val="28"/>
          <w:szCs w:val="28"/>
        </w:rPr>
      </w:pPr>
    </w:p>
    <w:p w:rsidR="00117EAB" w:rsidRDefault="00117EAB" w:rsidP="00117EAB">
      <w:pPr>
        <w:pStyle w:val="a3"/>
        <w:tabs>
          <w:tab w:val="left" w:pos="4820"/>
        </w:tabs>
        <w:jc w:val="center"/>
        <w:rPr>
          <w:rFonts w:ascii="Times New Roman" w:hAnsi="Times New Roman" w:cs="Times New Roman"/>
          <w:sz w:val="28"/>
          <w:szCs w:val="28"/>
        </w:rPr>
      </w:pPr>
    </w:p>
    <w:p w:rsidR="00117EAB" w:rsidRDefault="00117EAB" w:rsidP="00117EAB">
      <w:pPr>
        <w:pStyle w:val="a3"/>
        <w:tabs>
          <w:tab w:val="left" w:pos="4820"/>
        </w:tabs>
        <w:jc w:val="center"/>
        <w:rPr>
          <w:rFonts w:ascii="Times New Roman" w:hAnsi="Times New Roman" w:cs="Times New Roman"/>
          <w:sz w:val="28"/>
          <w:szCs w:val="28"/>
        </w:rPr>
      </w:pPr>
    </w:p>
    <w:tbl>
      <w:tblPr>
        <w:tblW w:w="10031" w:type="dxa"/>
        <w:tblLook w:val="01E0"/>
      </w:tblPr>
      <w:tblGrid>
        <w:gridCol w:w="4786"/>
        <w:gridCol w:w="5245"/>
      </w:tblGrid>
      <w:tr w:rsidR="00BC0FB5" w:rsidRPr="007668B6" w:rsidTr="002B73E5">
        <w:tc>
          <w:tcPr>
            <w:tcW w:w="4786" w:type="dxa"/>
          </w:tcPr>
          <w:p w:rsidR="00BC0FB5" w:rsidRPr="007668B6" w:rsidRDefault="00BC0FB5" w:rsidP="002B73E5">
            <w:pPr>
              <w:spacing w:line="240" w:lineRule="auto"/>
              <w:jc w:val="right"/>
              <w:rPr>
                <w:rFonts w:ascii="Times New Roman" w:hAnsi="Times New Roman" w:cs="Times New Roman"/>
                <w:i/>
                <w:sz w:val="28"/>
                <w:szCs w:val="28"/>
              </w:rPr>
            </w:pPr>
          </w:p>
          <w:p w:rsidR="00BC0FB5" w:rsidRDefault="00BC0FB5" w:rsidP="00BC0FB5">
            <w:pPr>
              <w:pStyle w:val="a3"/>
              <w:tabs>
                <w:tab w:val="left" w:pos="4678"/>
              </w:tabs>
              <w:rPr>
                <w:rFonts w:ascii="Times New Roman" w:hAnsi="Times New Roman" w:cs="Times New Roman"/>
                <w:sz w:val="28"/>
                <w:szCs w:val="28"/>
              </w:rPr>
            </w:pPr>
            <w:r>
              <w:rPr>
                <w:rFonts w:ascii="Times New Roman" w:hAnsi="Times New Roman" w:cs="Times New Roman"/>
                <w:sz w:val="28"/>
                <w:szCs w:val="28"/>
              </w:rPr>
              <w:t>Консультант                             педагогического</w:t>
            </w:r>
          </w:p>
          <w:p w:rsidR="00BC0FB5" w:rsidRDefault="00BC0FB5" w:rsidP="00BC0FB5">
            <w:pPr>
              <w:spacing w:line="240" w:lineRule="auto"/>
              <w:jc w:val="both"/>
              <w:rPr>
                <w:rFonts w:ascii="Times New Roman" w:eastAsia="Calibri" w:hAnsi="Times New Roman" w:cs="Times New Roman"/>
                <w:sz w:val="28"/>
                <w:szCs w:val="28"/>
              </w:rPr>
            </w:pPr>
            <w:r w:rsidRPr="00264401">
              <w:rPr>
                <w:rFonts w:ascii="Times New Roman" w:hAnsi="Times New Roman" w:cs="Times New Roman"/>
                <w:sz w:val="28"/>
              </w:rPr>
              <w:t>проекта: Бедулина Галина Фёдоровна,</w:t>
            </w:r>
            <w:r>
              <w:rPr>
                <w:rFonts w:ascii="Times New Roman" w:hAnsi="Times New Roman" w:cs="Times New Roman"/>
                <w:sz w:val="28"/>
              </w:rPr>
              <w:t xml:space="preserve"> </w:t>
            </w:r>
            <w:r w:rsidRPr="00B453C3">
              <w:rPr>
                <w:rFonts w:ascii="Times New Roman" w:eastAsia="Calibri" w:hAnsi="Times New Roman" w:cs="Times New Roman"/>
                <w:sz w:val="28"/>
                <w:szCs w:val="28"/>
              </w:rPr>
              <w:t>доцент экономической кафедры социологии  Института социально-</w:t>
            </w:r>
            <w:r>
              <w:rPr>
                <w:rFonts w:ascii="Times New Roman" w:eastAsia="Calibri" w:hAnsi="Times New Roman" w:cs="Times New Roman"/>
                <w:sz w:val="28"/>
                <w:szCs w:val="28"/>
              </w:rPr>
              <w:t>основной деятельности,</w:t>
            </w:r>
          </w:p>
          <w:p w:rsidR="00BC0FB5" w:rsidRPr="00B453C3" w:rsidRDefault="00BC0FB5" w:rsidP="00BC0FB5">
            <w:pPr>
              <w:tabs>
                <w:tab w:val="left" w:pos="5670"/>
              </w:tabs>
              <w:spacing w:line="240" w:lineRule="auto"/>
              <w:jc w:val="both"/>
              <w:rPr>
                <w:rFonts w:ascii="Times New Roman" w:eastAsia="Calibri" w:hAnsi="Times New Roman" w:cs="Times New Roman"/>
                <w:sz w:val="28"/>
                <w:szCs w:val="28"/>
              </w:rPr>
            </w:pPr>
            <w:r w:rsidRPr="00B453C3">
              <w:rPr>
                <w:rFonts w:ascii="Times New Roman" w:eastAsia="Calibri" w:hAnsi="Times New Roman" w:cs="Times New Roman"/>
                <w:sz w:val="28"/>
                <w:szCs w:val="28"/>
              </w:rPr>
              <w:t xml:space="preserve">гуманитарного образования УО «Белорусский государственный </w:t>
            </w:r>
          </w:p>
          <w:p w:rsidR="00BC0FB5" w:rsidRDefault="00BC0FB5" w:rsidP="00BC0FB5">
            <w:pPr>
              <w:spacing w:line="240" w:lineRule="auto"/>
              <w:jc w:val="both"/>
              <w:rPr>
                <w:rFonts w:ascii="Times New Roman" w:eastAsia="Calibri" w:hAnsi="Times New Roman" w:cs="Times New Roman"/>
                <w:sz w:val="28"/>
                <w:szCs w:val="28"/>
              </w:rPr>
            </w:pPr>
            <w:r w:rsidRPr="00B453C3">
              <w:rPr>
                <w:rFonts w:ascii="Times New Roman" w:eastAsia="Calibri" w:hAnsi="Times New Roman" w:cs="Times New Roman"/>
                <w:sz w:val="28"/>
                <w:szCs w:val="28"/>
              </w:rPr>
              <w:t xml:space="preserve">экономический университет»,  </w:t>
            </w:r>
          </w:p>
          <w:p w:rsidR="00BC0FB5" w:rsidRPr="00B453C3" w:rsidRDefault="00BC0FB5" w:rsidP="00BC0FB5">
            <w:pPr>
              <w:spacing w:line="240" w:lineRule="auto"/>
              <w:jc w:val="both"/>
              <w:rPr>
                <w:rFonts w:ascii="Times New Roman" w:eastAsia="Calibri" w:hAnsi="Times New Roman" w:cs="Times New Roman"/>
                <w:sz w:val="28"/>
                <w:szCs w:val="28"/>
              </w:rPr>
            </w:pPr>
            <w:r w:rsidRPr="00B453C3">
              <w:rPr>
                <w:rFonts w:ascii="Times New Roman" w:eastAsia="Calibri" w:hAnsi="Times New Roman" w:cs="Times New Roman"/>
                <w:sz w:val="28"/>
                <w:szCs w:val="28"/>
              </w:rPr>
              <w:t xml:space="preserve">кандидат социологических наук, доцент. </w:t>
            </w:r>
          </w:p>
          <w:p w:rsidR="00BC0FB5" w:rsidRDefault="00BC0FB5" w:rsidP="00BC0FB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+375-122-41-29</w:t>
            </w:r>
          </w:p>
          <w:p w:rsidR="00BC0FB5" w:rsidRPr="007668B6" w:rsidRDefault="00BC0FB5" w:rsidP="00BC0FB5">
            <w:pPr>
              <w:spacing w:line="240" w:lineRule="auto"/>
              <w:jc w:val="right"/>
              <w:rPr>
                <w:rFonts w:ascii="Times New Roman" w:hAnsi="Times New Roman" w:cs="Times New Roman"/>
                <w:i/>
                <w:sz w:val="28"/>
                <w:szCs w:val="28"/>
              </w:rPr>
            </w:pPr>
            <w:r>
              <w:rPr>
                <w:rFonts w:ascii="Times New Roman" w:eastAsia="Calibri" w:hAnsi="Times New Roman" w:cs="Times New Roman"/>
                <w:sz w:val="28"/>
                <w:szCs w:val="28"/>
              </w:rPr>
              <w:t xml:space="preserve">           </w:t>
            </w:r>
            <w:r w:rsidRPr="00B453C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tc>
        <w:tc>
          <w:tcPr>
            <w:tcW w:w="5245" w:type="dxa"/>
          </w:tcPr>
          <w:p w:rsidR="00BC0FB5" w:rsidRPr="007668B6" w:rsidRDefault="00BC0FB5" w:rsidP="002B73E5">
            <w:pPr>
              <w:spacing w:line="240" w:lineRule="auto"/>
              <w:jc w:val="right"/>
              <w:rPr>
                <w:rFonts w:ascii="Times New Roman" w:hAnsi="Times New Roman" w:cs="Times New Roman"/>
                <w:sz w:val="28"/>
                <w:szCs w:val="28"/>
              </w:rPr>
            </w:pPr>
          </w:p>
          <w:p w:rsidR="00BC0FB5" w:rsidRPr="007668B6" w:rsidRDefault="00BC0FB5" w:rsidP="002B73E5">
            <w:pPr>
              <w:spacing w:line="240" w:lineRule="auto"/>
              <w:jc w:val="center"/>
              <w:rPr>
                <w:rFonts w:ascii="Times New Roman" w:hAnsi="Times New Roman" w:cs="Times New Roman"/>
                <w:sz w:val="28"/>
                <w:szCs w:val="28"/>
              </w:rPr>
            </w:pPr>
            <w:r w:rsidRPr="007668B6">
              <w:rPr>
                <w:rFonts w:ascii="Times New Roman" w:hAnsi="Times New Roman" w:cs="Times New Roman"/>
                <w:sz w:val="28"/>
                <w:szCs w:val="28"/>
              </w:rPr>
              <w:t xml:space="preserve">Руководитель </w:t>
            </w:r>
            <w:r>
              <w:rPr>
                <w:rFonts w:ascii="Times New Roman" w:hAnsi="Times New Roman" w:cs="Times New Roman"/>
                <w:sz w:val="28"/>
                <w:szCs w:val="28"/>
              </w:rPr>
              <w:t>педагогического проекта:</w:t>
            </w:r>
            <w:r w:rsidRPr="007668B6">
              <w:rPr>
                <w:rFonts w:ascii="Times New Roman" w:hAnsi="Times New Roman" w:cs="Times New Roman"/>
                <w:sz w:val="28"/>
                <w:szCs w:val="28"/>
              </w:rPr>
              <w:t>:</w:t>
            </w:r>
          </w:p>
          <w:p w:rsidR="00BC0FB5" w:rsidRPr="007668B6" w:rsidRDefault="00BC0FB5" w:rsidP="002B73E5">
            <w:pPr>
              <w:spacing w:line="240" w:lineRule="auto"/>
              <w:rPr>
                <w:rFonts w:ascii="Times New Roman" w:hAnsi="Times New Roman" w:cs="Times New Roman"/>
                <w:sz w:val="28"/>
                <w:szCs w:val="28"/>
              </w:rPr>
            </w:pPr>
            <w:r w:rsidRPr="007668B6">
              <w:rPr>
                <w:rFonts w:ascii="Times New Roman" w:hAnsi="Times New Roman" w:cs="Times New Roman"/>
                <w:sz w:val="28"/>
                <w:szCs w:val="28"/>
              </w:rPr>
              <w:t xml:space="preserve"> Климкова Алла Викторовна</w:t>
            </w:r>
          </w:p>
          <w:p w:rsidR="00BC0FB5" w:rsidRPr="007668B6" w:rsidRDefault="00BC0FB5" w:rsidP="002B73E5">
            <w:pPr>
              <w:spacing w:line="240" w:lineRule="auto"/>
              <w:rPr>
                <w:rFonts w:ascii="Times New Roman" w:hAnsi="Times New Roman" w:cs="Times New Roman"/>
                <w:sz w:val="28"/>
                <w:szCs w:val="28"/>
              </w:rPr>
            </w:pPr>
            <w:r w:rsidRPr="007668B6">
              <w:rPr>
                <w:rFonts w:ascii="Times New Roman" w:hAnsi="Times New Roman" w:cs="Times New Roman"/>
                <w:sz w:val="28"/>
                <w:szCs w:val="28"/>
              </w:rPr>
              <w:t>8(029)2674998</w:t>
            </w:r>
          </w:p>
          <w:p w:rsidR="00BC0FB5" w:rsidRPr="007668B6" w:rsidRDefault="00BC0FB5" w:rsidP="002B73E5">
            <w:pPr>
              <w:spacing w:line="240" w:lineRule="auto"/>
              <w:rPr>
                <w:rFonts w:ascii="Times New Roman" w:hAnsi="Times New Roman" w:cs="Times New Roman"/>
                <w:sz w:val="28"/>
                <w:szCs w:val="28"/>
              </w:rPr>
            </w:pPr>
            <w:r w:rsidRPr="007668B6">
              <w:rPr>
                <w:rFonts w:ascii="Times New Roman" w:hAnsi="Times New Roman" w:cs="Times New Roman"/>
                <w:sz w:val="28"/>
                <w:szCs w:val="28"/>
              </w:rPr>
              <w:t>222343, Минская область,   Воложински</w:t>
            </w:r>
            <w:r>
              <w:rPr>
                <w:rFonts w:ascii="Times New Roman" w:hAnsi="Times New Roman" w:cs="Times New Roman"/>
                <w:sz w:val="28"/>
                <w:szCs w:val="28"/>
              </w:rPr>
              <w:t xml:space="preserve">й </w:t>
            </w:r>
            <w:r w:rsidRPr="007668B6">
              <w:rPr>
                <w:rFonts w:ascii="Times New Roman" w:hAnsi="Times New Roman" w:cs="Times New Roman"/>
                <w:sz w:val="28"/>
                <w:szCs w:val="28"/>
              </w:rPr>
              <w:t xml:space="preserve">район, аг. Вишнево, </w:t>
            </w:r>
            <w:r w:rsidRPr="007668B6">
              <w:rPr>
                <w:rFonts w:ascii="Times New Roman" w:hAnsi="Times New Roman" w:cs="Times New Roman"/>
                <w:sz w:val="28"/>
                <w:szCs w:val="28"/>
              </w:rPr>
              <w:br/>
              <w:t>ул. Заречная, 20</w:t>
            </w:r>
          </w:p>
          <w:p w:rsidR="00BC0FB5" w:rsidRPr="007668B6" w:rsidRDefault="00BC0FB5" w:rsidP="002B73E5">
            <w:pPr>
              <w:spacing w:line="240" w:lineRule="auto"/>
              <w:rPr>
                <w:rFonts w:ascii="Times New Roman" w:hAnsi="Times New Roman" w:cs="Times New Roman"/>
                <w:sz w:val="28"/>
                <w:szCs w:val="28"/>
              </w:rPr>
            </w:pPr>
            <w:r w:rsidRPr="007668B6">
              <w:rPr>
                <w:rFonts w:ascii="Times New Roman" w:hAnsi="Times New Roman" w:cs="Times New Roman"/>
                <w:sz w:val="28"/>
                <w:szCs w:val="28"/>
              </w:rPr>
              <w:t>8 (01772) 64156</w:t>
            </w:r>
          </w:p>
          <w:p w:rsidR="00BC0FB5" w:rsidRDefault="00BC0FB5" w:rsidP="002B73E5">
            <w:pPr>
              <w:spacing w:line="240" w:lineRule="auto"/>
              <w:rPr>
                <w:rFonts w:ascii="Times New Roman" w:hAnsi="Times New Roman" w:cs="Times New Roman"/>
                <w:sz w:val="28"/>
                <w:szCs w:val="28"/>
                <w:shd w:val="clear" w:color="auto" w:fill="FFFFFF"/>
              </w:rPr>
            </w:pPr>
            <w:r w:rsidRPr="007668B6">
              <w:rPr>
                <w:rFonts w:ascii="Times New Roman" w:hAnsi="Times New Roman" w:cs="Times New Roman"/>
                <w:i/>
                <w:iCs/>
                <w:sz w:val="28"/>
                <w:szCs w:val="28"/>
                <w:lang w:val="en-US"/>
              </w:rPr>
              <w:t>e</w:t>
            </w:r>
            <w:r w:rsidRPr="007668B6">
              <w:rPr>
                <w:rFonts w:ascii="Times New Roman" w:hAnsi="Times New Roman" w:cs="Times New Roman"/>
                <w:i/>
                <w:iCs/>
                <w:sz w:val="28"/>
                <w:szCs w:val="28"/>
                <w:lang w:val="be-BY"/>
              </w:rPr>
              <w:t>-</w:t>
            </w:r>
            <w:r w:rsidRPr="007668B6">
              <w:rPr>
                <w:rFonts w:ascii="Times New Roman" w:hAnsi="Times New Roman" w:cs="Times New Roman"/>
                <w:i/>
                <w:iCs/>
                <w:sz w:val="28"/>
                <w:szCs w:val="28"/>
                <w:lang w:val="en-US"/>
              </w:rPr>
              <w:t>mail</w:t>
            </w:r>
            <w:r w:rsidRPr="007668B6">
              <w:rPr>
                <w:rFonts w:ascii="Times New Roman" w:hAnsi="Times New Roman" w:cs="Times New Roman"/>
                <w:b/>
                <w:bCs/>
                <w:sz w:val="28"/>
                <w:szCs w:val="28"/>
                <w:lang w:val="be-BY"/>
              </w:rPr>
              <w:t>:</w:t>
            </w:r>
          </w:p>
          <w:p w:rsidR="00BC0FB5" w:rsidRPr="007668B6" w:rsidRDefault="00A905C3" w:rsidP="002B73E5">
            <w:pPr>
              <w:spacing w:line="240" w:lineRule="auto"/>
              <w:rPr>
                <w:rFonts w:ascii="Times New Roman" w:hAnsi="Times New Roman" w:cs="Times New Roman"/>
                <w:sz w:val="28"/>
                <w:szCs w:val="28"/>
              </w:rPr>
            </w:pPr>
            <w:hyperlink r:id="rId7" w:history="1">
              <w:r w:rsidR="00BC0FB5" w:rsidRPr="00B453C3">
                <w:rPr>
                  <w:rStyle w:val="a4"/>
                  <w:rFonts w:ascii="Times New Roman" w:hAnsi="Times New Roman" w:cs="Times New Roman"/>
                  <w:sz w:val="28"/>
                  <w:szCs w:val="28"/>
                </w:rPr>
                <w:t>vishnevo@volozhin-edu.gov.by</w:t>
              </w:r>
            </w:hyperlink>
            <w:r w:rsidR="00BC0FB5">
              <w:rPr>
                <w:rFonts w:ascii="Times New Roman" w:hAnsi="Times New Roman" w:cs="Times New Roman"/>
                <w:sz w:val="28"/>
                <w:szCs w:val="28"/>
                <w:shd w:val="clear" w:color="auto" w:fill="FFFFFF"/>
              </w:rPr>
              <w:t xml:space="preserve"> </w:t>
            </w:r>
          </w:p>
        </w:tc>
      </w:tr>
    </w:tbl>
    <w:p w:rsidR="00117EAB" w:rsidRDefault="00117EAB" w:rsidP="00117EAB">
      <w:pPr>
        <w:pStyle w:val="a3"/>
        <w:tabs>
          <w:tab w:val="left" w:pos="4820"/>
        </w:tabs>
        <w:jc w:val="center"/>
        <w:rPr>
          <w:rFonts w:ascii="Times New Roman" w:hAnsi="Times New Roman" w:cs="Times New Roman"/>
          <w:sz w:val="28"/>
          <w:szCs w:val="28"/>
        </w:rPr>
      </w:pPr>
    </w:p>
    <w:p w:rsidR="00E92AF3" w:rsidRDefault="00E92AF3" w:rsidP="00BC0FB5">
      <w:pPr>
        <w:pStyle w:val="a3"/>
        <w:tabs>
          <w:tab w:val="left" w:pos="4820"/>
        </w:tabs>
        <w:rPr>
          <w:rFonts w:ascii="Times New Roman" w:hAnsi="Times New Roman" w:cs="Times New Roman"/>
          <w:sz w:val="28"/>
          <w:szCs w:val="28"/>
        </w:rPr>
      </w:pPr>
    </w:p>
    <w:p w:rsidR="00117A50" w:rsidRDefault="00A905C3" w:rsidP="00117EAB">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455.8pt;margin-top:24.25pt;width:40.2pt;height:2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" fillcolor="white [3201]" stroked="f" strokeweight=".5pt">
            <v:textbox>
              <w:txbxContent>
                <w:p w:rsidR="00244DA1" w:rsidRDefault="00244DA1"/>
              </w:txbxContent>
            </v:textbox>
          </v:shape>
        </w:pict>
      </w:r>
      <w:r>
        <w:rPr>
          <w:rFonts w:ascii="Times New Roman" w:eastAsia="Calibri" w:hAnsi="Times New Roman" w:cs="Times New Roman"/>
          <w:noProof/>
          <w:sz w:val="28"/>
          <w:szCs w:val="28"/>
          <w:lang w:eastAsia="ru-RU"/>
        </w:rPr>
        <w:pict>
          <v:rect id="Прямоугольник 5" o:spid="_x0000_s1027" style="position:absolute;left:0;text-align:left;margin-left:471.7pt;margin-top:24.25pt;width:17.6pt;height:18.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" filled="f" stroked="f" strokeweight="2pt"/>
        </w:pict>
      </w:r>
    </w:p>
    <w:p w:rsidR="00117A50" w:rsidRPr="00117A50" w:rsidRDefault="00117A50" w:rsidP="00117A50">
      <w:pPr>
        <w:pStyle w:val="a3"/>
        <w:ind w:firstLine="567"/>
        <w:jc w:val="both"/>
        <w:rPr>
          <w:rFonts w:ascii="Times New Roman" w:hAnsi="Times New Roman" w:cs="Times New Roman"/>
          <w:sz w:val="28"/>
          <w:szCs w:val="28"/>
        </w:rPr>
      </w:pPr>
      <w:r w:rsidRPr="00117A50">
        <w:rPr>
          <w:rFonts w:ascii="Times New Roman" w:hAnsi="Times New Roman" w:cs="Times New Roman"/>
          <w:sz w:val="28"/>
          <w:szCs w:val="28"/>
        </w:rPr>
        <w:lastRenderedPageBreak/>
        <w:t>Основная задача системы  образования - формирование нового поколения экономически грамотных, конкурентоспособных людей, развитие у будущих специалистов  ценностей экологической культуры, мотивации к сохранению окружающей среды, развитию  ответственного отношения к окружающему миру и результатам своей деятельности.</w:t>
      </w:r>
    </w:p>
    <w:p w:rsidR="00117EAB" w:rsidRPr="00E64CA2" w:rsidRDefault="00117EAB" w:rsidP="00117EAB">
      <w:pPr>
        <w:spacing w:line="240" w:lineRule="auto"/>
        <w:ind w:firstLine="567"/>
        <w:jc w:val="both"/>
        <w:rPr>
          <w:rFonts w:ascii="Times New Roman" w:eastAsia="Calibri" w:hAnsi="Times New Roman" w:cs="Times New Roman"/>
          <w:sz w:val="28"/>
          <w:szCs w:val="28"/>
        </w:rPr>
      </w:pPr>
      <w:r w:rsidRPr="00E64CA2">
        <w:rPr>
          <w:rFonts w:ascii="Times New Roman" w:eastAsia="Calibri" w:hAnsi="Times New Roman" w:cs="Times New Roman"/>
          <w:sz w:val="28"/>
          <w:szCs w:val="28"/>
        </w:rPr>
        <w:t xml:space="preserve">Исходя из триединства концепции устойчивого развития для наиболее рационального пути решения экологических проблем необходимо комплексное рассмотрение всех трех ее составляющих: социальной, экологической и экономической. </w:t>
      </w:r>
      <w:r>
        <w:rPr>
          <w:rFonts w:ascii="Times New Roman" w:eastAsia="Calibri" w:hAnsi="Times New Roman" w:cs="Times New Roman"/>
          <w:sz w:val="28"/>
          <w:szCs w:val="28"/>
        </w:rPr>
        <w:t xml:space="preserve">  Д</w:t>
      </w:r>
      <w:r w:rsidRPr="00E64CA2">
        <w:rPr>
          <w:rFonts w:ascii="Times New Roman" w:eastAsia="Calibri" w:hAnsi="Times New Roman" w:cs="Times New Roman"/>
          <w:sz w:val="28"/>
          <w:szCs w:val="28"/>
        </w:rPr>
        <w:t xml:space="preserve">анная проблема рассматривается на высоком уровне. В рамках нашей страны была разработана Национальная стратегия устойчивого социально-экономического развития Республики Беларусь на период до 2030 года, концептуальным ядром которой является модель устойчивого развития, которая включает совокупность принципов и требований, направленных на гармонизацию отношений в триаде «человек – окружающая среда – экономика». </w:t>
      </w:r>
    </w:p>
    <w:p w:rsidR="00117EAB" w:rsidRPr="00E64CA2" w:rsidRDefault="00117EAB" w:rsidP="00117EAB">
      <w:pPr>
        <w:spacing w:line="240" w:lineRule="auto"/>
        <w:ind w:firstLine="567"/>
        <w:jc w:val="both"/>
        <w:rPr>
          <w:rFonts w:ascii="Times New Roman" w:eastAsia="Times New Roman" w:hAnsi="Times New Roman" w:cs="Times New Roman"/>
          <w:b/>
          <w:sz w:val="28"/>
          <w:szCs w:val="28"/>
        </w:rPr>
      </w:pPr>
      <w:r w:rsidRPr="00E64CA2">
        <w:rPr>
          <w:rFonts w:ascii="Times New Roman" w:eastAsia="Calibri" w:hAnsi="Times New Roman" w:cs="Times New Roman"/>
          <w:sz w:val="28"/>
          <w:szCs w:val="28"/>
        </w:rPr>
        <w:t>Важную функцию в обеспечении устойчивого разв</w:t>
      </w:r>
      <w:r>
        <w:rPr>
          <w:rFonts w:ascii="Times New Roman" w:eastAsia="Calibri" w:hAnsi="Times New Roman" w:cs="Times New Roman"/>
          <w:sz w:val="28"/>
          <w:szCs w:val="28"/>
        </w:rPr>
        <w:t>ития страны играет образование, с</w:t>
      </w:r>
      <w:r w:rsidRPr="00E64CA2">
        <w:rPr>
          <w:rFonts w:ascii="Times New Roman" w:eastAsia="Calibri" w:hAnsi="Times New Roman" w:cs="Times New Roman"/>
          <w:sz w:val="28"/>
          <w:szCs w:val="28"/>
        </w:rPr>
        <w:t>ледовательно, в перспективе образование направлено на формирование гражданина с активной позицией,  в том числе и по отношению к охране окружающей среды,  и использованию  полученных экологический знаний в повседневной практической деятельности.</w:t>
      </w:r>
    </w:p>
    <w:p w:rsidR="00117EAB" w:rsidRPr="00E64CA2" w:rsidRDefault="00117EAB" w:rsidP="00117EAB">
      <w:pPr>
        <w:spacing w:line="240" w:lineRule="auto"/>
        <w:ind w:firstLine="567"/>
        <w:jc w:val="both"/>
        <w:rPr>
          <w:rFonts w:ascii="Times New Roman" w:eastAsia="Calibri" w:hAnsi="Times New Roman" w:cs="Times New Roman"/>
          <w:sz w:val="28"/>
          <w:szCs w:val="28"/>
        </w:rPr>
      </w:pPr>
      <w:r w:rsidRPr="00E64CA2">
        <w:rPr>
          <w:rFonts w:ascii="Times New Roman" w:eastAsia="Calibri" w:hAnsi="Times New Roman" w:cs="Times New Roman"/>
          <w:sz w:val="28"/>
          <w:szCs w:val="28"/>
        </w:rPr>
        <w:t xml:space="preserve">Несмотря на сохраняющуюся тенденцию миграции сельской молодёжи в город, у определенной части молодых людей имеется желание работать и жить на селе. Она трудится в государственных или в коммерческих структурах, учится в учреждениях образования. И лишь совсем немногие организуют своё дело. </w:t>
      </w:r>
    </w:p>
    <w:p w:rsidR="00117EAB" w:rsidRPr="00E64CA2" w:rsidRDefault="00117EAB" w:rsidP="00117EAB">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E64CA2">
        <w:rPr>
          <w:rFonts w:ascii="Times New Roman" w:eastAsia="Calibri" w:hAnsi="Times New Roman" w:cs="Times New Roman"/>
          <w:sz w:val="28"/>
          <w:szCs w:val="28"/>
        </w:rPr>
        <w:t xml:space="preserve">дним из важных направлений формирования предприимчивости и деловой самореализации является экологическое образование и воспитание. </w:t>
      </w:r>
    </w:p>
    <w:p w:rsidR="00117EAB" w:rsidRPr="00E64CA2" w:rsidRDefault="00117EAB" w:rsidP="00117EAB">
      <w:pPr>
        <w:spacing w:line="240" w:lineRule="auto"/>
        <w:ind w:firstLine="567"/>
        <w:jc w:val="both"/>
        <w:rPr>
          <w:rFonts w:ascii="Times New Roman" w:eastAsia="Calibri" w:hAnsi="Times New Roman" w:cs="Times New Roman"/>
          <w:sz w:val="28"/>
          <w:szCs w:val="28"/>
        </w:rPr>
      </w:pPr>
      <w:r w:rsidRPr="00E64CA2">
        <w:rPr>
          <w:rFonts w:ascii="Times New Roman" w:eastAsia="Calibri" w:hAnsi="Times New Roman" w:cs="Times New Roman"/>
          <w:sz w:val="28"/>
          <w:szCs w:val="28"/>
        </w:rPr>
        <w:t xml:space="preserve">Следует отметить, что история агрогородка Вишнево тесно связана с развитием деревообработки. </w:t>
      </w:r>
      <w:r w:rsidRPr="00E64CA2">
        <w:rPr>
          <w:rFonts w:ascii="Times New Roman" w:eastAsia="Calibri" w:hAnsi="Times New Roman" w:cs="Times New Roman"/>
          <w:sz w:val="28"/>
          <w:szCs w:val="28"/>
          <w:lang w:eastAsia="ru-RU"/>
        </w:rPr>
        <w:t xml:space="preserve">На территории Вишневского сельского совета функционирует </w:t>
      </w:r>
      <w:r w:rsidRPr="00E64CA2">
        <w:rPr>
          <w:rFonts w:ascii="Times New Roman" w:eastAsia="Calibri" w:hAnsi="Times New Roman" w:cs="Times New Roman"/>
          <w:sz w:val="28"/>
          <w:szCs w:val="28"/>
        </w:rPr>
        <w:t>Вишневское лесничество ГЛХУ «Воложинский опытный лесхоз» Минского ГПЛХО</w:t>
      </w:r>
      <w:r w:rsidRPr="00E64CA2">
        <w:rPr>
          <w:rFonts w:ascii="Times New Roman" w:eastAsia="Calibri" w:hAnsi="Times New Roman" w:cs="Times New Roman"/>
          <w:sz w:val="28"/>
          <w:szCs w:val="28"/>
          <w:lang w:eastAsia="ru-RU"/>
        </w:rPr>
        <w:t>, в котором работают жители аг. Вишнево, родители наших учащихся, а также</w:t>
      </w:r>
      <w:r w:rsidRPr="00E64CA2">
        <w:rPr>
          <w:rFonts w:ascii="Times New Roman" w:eastAsia="Calibri" w:hAnsi="Times New Roman" w:cs="Times New Roman"/>
          <w:sz w:val="28"/>
          <w:szCs w:val="28"/>
        </w:rPr>
        <w:t xml:space="preserve"> выпускники нашего учреждения образования. У школы и Вишневского лесничества сложилось тесное сотрудничество. Многие учащиеся знают о работе в лесничестве и даже планируют связать свою жизнь с  работой в лесной отрасли.</w:t>
      </w:r>
    </w:p>
    <w:p w:rsidR="00117EAB" w:rsidRPr="00E64CA2" w:rsidRDefault="00117EAB" w:rsidP="00117EAB">
      <w:pPr>
        <w:spacing w:line="240" w:lineRule="auto"/>
        <w:ind w:firstLine="567"/>
        <w:jc w:val="both"/>
        <w:rPr>
          <w:rFonts w:ascii="Times New Roman" w:eastAsia="Calibri" w:hAnsi="Times New Roman" w:cs="Times New Roman"/>
          <w:sz w:val="28"/>
          <w:szCs w:val="28"/>
        </w:rPr>
      </w:pPr>
      <w:r w:rsidRPr="00E64CA2">
        <w:rPr>
          <w:rFonts w:ascii="Times New Roman" w:eastAsia="Calibri" w:hAnsi="Times New Roman" w:cs="Times New Roman"/>
          <w:sz w:val="28"/>
          <w:szCs w:val="28"/>
        </w:rPr>
        <w:t>Сегодня лесное хозяйство дает возможность создавать рабочие места для жителей, а также проявить свои возможности в предпринимательской деятельности. Таким примером являются предприятия как государственной, так и частной собственности. Предприятия ПМУ «Клим» и ОАО «Лестопэнерго»  перерабатывают местное сырье. Лесная продукция которых  реализуется как внутри страны, так и  на экспорт.</w:t>
      </w:r>
    </w:p>
    <w:p w:rsidR="00117EAB" w:rsidRDefault="00117EAB" w:rsidP="00117EAB">
      <w:pPr>
        <w:shd w:val="clear" w:color="auto" w:fill="FFFFFF"/>
        <w:spacing w:line="240" w:lineRule="auto"/>
        <w:ind w:firstLine="567"/>
        <w:jc w:val="both"/>
        <w:rPr>
          <w:rFonts w:ascii="Times New Roman" w:eastAsia="Times New Roman" w:hAnsi="Times New Roman" w:cs="Times New Roman"/>
          <w:sz w:val="28"/>
          <w:szCs w:val="28"/>
          <w:lang w:eastAsia="ru-RU"/>
        </w:rPr>
      </w:pPr>
      <w:r w:rsidRPr="00E64CA2">
        <w:rPr>
          <w:rFonts w:ascii="Times New Roman" w:eastAsia="Times New Roman" w:hAnsi="Times New Roman" w:cs="Times New Roman"/>
          <w:sz w:val="28"/>
          <w:szCs w:val="28"/>
          <w:lang w:eastAsia="ru-RU"/>
        </w:rPr>
        <w:t xml:space="preserve">Однако, следует отметить, что лес требует много заботы и внимания со стороны человека, нуждается в бережном отношении к себе. Это делает актуальным проведение целенаправленной профессиональной ориентационной </w:t>
      </w:r>
      <w:r w:rsidRPr="00E64CA2">
        <w:rPr>
          <w:rFonts w:ascii="Times New Roman" w:eastAsia="Times New Roman" w:hAnsi="Times New Roman" w:cs="Times New Roman"/>
          <w:sz w:val="28"/>
          <w:szCs w:val="28"/>
          <w:lang w:eastAsia="ru-RU"/>
        </w:rPr>
        <w:lastRenderedPageBreak/>
        <w:t>работы среди сельских школьников по осознанному выбору профессии  и предприимчивому подходу к  использованию лесных ресурсов.</w:t>
      </w:r>
    </w:p>
    <w:p w:rsidR="00380E88" w:rsidRDefault="00380E88" w:rsidP="00117EAB">
      <w:pPr>
        <w:shd w:val="clear" w:color="auto" w:fill="FFFFFF"/>
        <w:spacing w:line="240" w:lineRule="auto"/>
        <w:ind w:firstLine="567"/>
        <w:jc w:val="both"/>
        <w:rPr>
          <w:rFonts w:ascii="Times New Roman" w:eastAsia="Times New Roman" w:hAnsi="Times New Roman" w:cs="Times New Roman"/>
          <w:sz w:val="28"/>
          <w:szCs w:val="28"/>
          <w:lang w:eastAsia="ru-RU"/>
        </w:rPr>
      </w:pPr>
    </w:p>
    <w:p w:rsidR="00380E88" w:rsidRPr="00380E88" w:rsidRDefault="00380E88" w:rsidP="00380E88">
      <w:pPr>
        <w:spacing w:line="240" w:lineRule="auto"/>
        <w:rPr>
          <w:rFonts w:ascii="Times New Roman" w:hAnsi="Times New Roman" w:cs="Times New Roman"/>
          <w:b/>
          <w:bCs/>
          <w:sz w:val="28"/>
          <w:szCs w:val="28"/>
        </w:rPr>
      </w:pPr>
      <w:r w:rsidRPr="00380E88">
        <w:rPr>
          <w:rFonts w:ascii="Times New Roman" w:hAnsi="Times New Roman" w:cs="Times New Roman"/>
          <w:b/>
          <w:bCs/>
          <w:sz w:val="28"/>
          <w:szCs w:val="28"/>
        </w:rPr>
        <w:t>Цель и задачи инновационной деятельности</w:t>
      </w:r>
    </w:p>
    <w:p w:rsidR="00380E88" w:rsidRPr="00380E88" w:rsidRDefault="00380E88" w:rsidP="00380E88">
      <w:pPr>
        <w:pStyle w:val="a5"/>
        <w:spacing w:before="0" w:beforeAutospacing="0" w:after="0" w:afterAutospacing="0"/>
        <w:ind w:firstLine="567"/>
        <w:jc w:val="both"/>
        <w:rPr>
          <w:sz w:val="28"/>
          <w:szCs w:val="28"/>
        </w:rPr>
      </w:pPr>
      <w:r w:rsidRPr="00380E88">
        <w:rPr>
          <w:b/>
          <w:sz w:val="28"/>
          <w:szCs w:val="28"/>
        </w:rPr>
        <w:t>Цель:</w:t>
      </w:r>
      <w:r w:rsidRPr="00380E88">
        <w:rPr>
          <w:sz w:val="28"/>
          <w:szCs w:val="28"/>
        </w:rPr>
        <w:t xml:space="preserve">разработка и реализация образовательной модели развития предприимчивости и деловой самореализации сельских учащихся через  распространение успешной практики экодружественногоповедения через работу  экологической дружины «ЭКО-Лайф». </w:t>
      </w:r>
    </w:p>
    <w:p w:rsidR="00380E88" w:rsidRPr="00380E88" w:rsidRDefault="00380E88" w:rsidP="00380E88">
      <w:pPr>
        <w:spacing w:line="240" w:lineRule="auto"/>
        <w:ind w:firstLine="567"/>
        <w:jc w:val="both"/>
        <w:rPr>
          <w:rFonts w:ascii="Times New Roman" w:hAnsi="Times New Roman" w:cs="Times New Roman"/>
          <w:b/>
          <w:sz w:val="28"/>
          <w:szCs w:val="28"/>
        </w:rPr>
      </w:pPr>
      <w:r w:rsidRPr="00380E88">
        <w:rPr>
          <w:rFonts w:ascii="Times New Roman" w:hAnsi="Times New Roman" w:cs="Times New Roman"/>
          <w:b/>
          <w:sz w:val="28"/>
          <w:szCs w:val="28"/>
        </w:rPr>
        <w:t xml:space="preserve">Задачи:  </w:t>
      </w:r>
    </w:p>
    <w:p w:rsidR="00380E88" w:rsidRPr="00380E88" w:rsidRDefault="00380E88" w:rsidP="00380E88">
      <w:pPr>
        <w:spacing w:line="240" w:lineRule="auto"/>
        <w:ind w:firstLine="567"/>
        <w:jc w:val="both"/>
        <w:rPr>
          <w:rFonts w:ascii="Times New Roman" w:hAnsi="Times New Roman" w:cs="Times New Roman"/>
          <w:sz w:val="28"/>
          <w:szCs w:val="28"/>
        </w:rPr>
      </w:pPr>
      <w:r w:rsidRPr="00380E88">
        <w:rPr>
          <w:rFonts w:ascii="Times New Roman" w:hAnsi="Times New Roman" w:cs="Times New Roman"/>
          <w:sz w:val="28"/>
          <w:szCs w:val="28"/>
        </w:rPr>
        <w:t>1.Формирование у обучающихсяценностей экологической и предпринимательской  культуры, мотивации к сохранению окружающей среды, развитию  ответственного отношения к окружающему миру и результатам своей деятельности.</w:t>
      </w:r>
    </w:p>
    <w:p w:rsidR="00380E88" w:rsidRPr="00380E88" w:rsidRDefault="00380E88" w:rsidP="00380E88">
      <w:pPr>
        <w:spacing w:line="240" w:lineRule="auto"/>
        <w:ind w:firstLine="567"/>
        <w:jc w:val="both"/>
        <w:rPr>
          <w:rFonts w:ascii="Times New Roman" w:hAnsi="Times New Roman" w:cs="Times New Roman"/>
          <w:sz w:val="28"/>
          <w:szCs w:val="28"/>
        </w:rPr>
      </w:pPr>
      <w:r w:rsidRPr="00380E88">
        <w:rPr>
          <w:rFonts w:ascii="Times New Roman" w:hAnsi="Times New Roman" w:cs="Times New Roman"/>
          <w:sz w:val="28"/>
          <w:szCs w:val="28"/>
        </w:rPr>
        <w:t>2. Повышение профессиональной компетентности педагогов по вопросам практики организации экологически устойчивой деятельности обучающихся  в условиях учреждения общего среднего образования.</w:t>
      </w:r>
    </w:p>
    <w:p w:rsidR="00380E88" w:rsidRPr="00380E88" w:rsidRDefault="00380E88" w:rsidP="00380E88">
      <w:pPr>
        <w:shd w:val="clear" w:color="auto" w:fill="FFFFFF"/>
        <w:spacing w:line="240" w:lineRule="auto"/>
        <w:ind w:firstLine="567"/>
        <w:jc w:val="both"/>
        <w:rPr>
          <w:rFonts w:ascii="Times New Roman" w:hAnsi="Times New Roman" w:cs="Times New Roman"/>
          <w:sz w:val="28"/>
          <w:szCs w:val="28"/>
        </w:rPr>
      </w:pPr>
      <w:r w:rsidRPr="00380E88">
        <w:rPr>
          <w:rFonts w:ascii="Times New Roman" w:hAnsi="Times New Roman" w:cs="Times New Roman"/>
          <w:sz w:val="28"/>
          <w:szCs w:val="28"/>
        </w:rPr>
        <w:t xml:space="preserve">3. </w:t>
      </w:r>
      <w:r w:rsidRPr="00380E88">
        <w:rPr>
          <w:rFonts w:ascii="Times New Roman" w:eastAsia="Times New Roman" w:hAnsi="Times New Roman" w:cs="Times New Roman"/>
          <w:sz w:val="28"/>
          <w:szCs w:val="28"/>
          <w:lang w:eastAsia="ru-RU"/>
        </w:rPr>
        <w:t xml:space="preserve">Организация </w:t>
      </w:r>
      <w:r w:rsidRPr="00380E88">
        <w:rPr>
          <w:rFonts w:ascii="Times New Roman" w:hAnsi="Times New Roman" w:cs="Times New Roman"/>
          <w:sz w:val="28"/>
          <w:szCs w:val="28"/>
        </w:rPr>
        <w:t>работы и разработка организационно-управленческих механизмов функционирования  экологической дружины «ЭКО-Лайф».</w:t>
      </w:r>
    </w:p>
    <w:p w:rsidR="00380E88" w:rsidRPr="00380E88" w:rsidRDefault="00380E88" w:rsidP="00380E88">
      <w:pPr>
        <w:shd w:val="clear" w:color="auto" w:fill="FFFFFF"/>
        <w:spacing w:line="240" w:lineRule="auto"/>
        <w:ind w:firstLine="567"/>
        <w:jc w:val="both"/>
        <w:rPr>
          <w:rFonts w:ascii="Times New Roman" w:hAnsi="Times New Roman" w:cs="Times New Roman"/>
          <w:sz w:val="28"/>
          <w:szCs w:val="28"/>
        </w:rPr>
      </w:pPr>
      <w:r w:rsidRPr="00380E88">
        <w:rPr>
          <w:rFonts w:ascii="Times New Roman" w:hAnsi="Times New Roman" w:cs="Times New Roman"/>
          <w:sz w:val="28"/>
          <w:szCs w:val="28"/>
        </w:rPr>
        <w:t>4.</w:t>
      </w:r>
      <w:r w:rsidRPr="00380E88">
        <w:rPr>
          <w:rFonts w:ascii="Times New Roman" w:eastAsia="Times New Roman" w:hAnsi="Times New Roman" w:cs="Times New Roman"/>
          <w:sz w:val="28"/>
          <w:szCs w:val="28"/>
          <w:lang w:eastAsia="ru-RU"/>
        </w:rPr>
        <w:t>Подготовка методического обеспечения разработки и реализации учебных проектов эколого-предпринимательской  направленности на уроках, факультативных занятиях и во внеурочное время</w:t>
      </w:r>
      <w:r w:rsidRPr="00380E88">
        <w:rPr>
          <w:rFonts w:ascii="Times New Roman" w:hAnsi="Times New Roman" w:cs="Times New Roman"/>
          <w:sz w:val="28"/>
          <w:szCs w:val="28"/>
        </w:rPr>
        <w:t>.</w:t>
      </w:r>
    </w:p>
    <w:p w:rsidR="00380E88" w:rsidRPr="00380E88" w:rsidRDefault="00380E88" w:rsidP="00380E88">
      <w:pPr>
        <w:shd w:val="clear" w:color="auto" w:fill="FFFFFF"/>
        <w:spacing w:line="240" w:lineRule="auto"/>
        <w:ind w:firstLine="567"/>
        <w:jc w:val="both"/>
        <w:rPr>
          <w:rFonts w:ascii="Times New Roman" w:hAnsi="Times New Roman" w:cs="Times New Roman"/>
          <w:sz w:val="28"/>
          <w:szCs w:val="28"/>
        </w:rPr>
      </w:pPr>
      <w:r w:rsidRPr="00380E88">
        <w:rPr>
          <w:rFonts w:ascii="Times New Roman" w:eastAsia="Times New Roman" w:hAnsi="Times New Roman" w:cs="Times New Roman"/>
          <w:sz w:val="28"/>
          <w:szCs w:val="28"/>
          <w:lang w:eastAsia="ru-RU"/>
        </w:rPr>
        <w:t xml:space="preserve">5. </w:t>
      </w:r>
      <w:r w:rsidRPr="00380E88">
        <w:rPr>
          <w:rFonts w:ascii="Times New Roman" w:hAnsi="Times New Roman" w:cs="Times New Roman"/>
          <w:sz w:val="28"/>
          <w:szCs w:val="28"/>
        </w:rPr>
        <w:t>Создание информационного пространства с использованием электронных средств массовой информации по вопросам организации межведомственного взаимодействия с представителями исполнительных органов власти, учреждений высшего экономического образования, сельских предпринимателей и фермеров по вопросам формирования экологических и  предпринимательских компетенций обучающихся  на основе современных успешных практик экодружественного поведения.</w:t>
      </w:r>
    </w:p>
    <w:p w:rsidR="00380E88" w:rsidRPr="00EB5F4B" w:rsidRDefault="00380E88" w:rsidP="00EB5F4B">
      <w:pPr>
        <w:shd w:val="clear" w:color="auto" w:fill="FFFFFF"/>
        <w:spacing w:line="240" w:lineRule="auto"/>
        <w:ind w:firstLine="567"/>
        <w:jc w:val="both"/>
        <w:rPr>
          <w:rFonts w:ascii="Times New Roman" w:hAnsi="Times New Roman" w:cs="Times New Roman"/>
          <w:sz w:val="28"/>
          <w:szCs w:val="28"/>
        </w:rPr>
      </w:pPr>
      <w:r w:rsidRPr="00380E88">
        <w:rPr>
          <w:rFonts w:ascii="Times New Roman" w:eastAsia="Times New Roman" w:hAnsi="Times New Roman" w:cs="Times New Roman"/>
          <w:sz w:val="28"/>
          <w:szCs w:val="28"/>
          <w:lang w:eastAsia="ru-RU"/>
        </w:rPr>
        <w:t>6.Разработка и поддержка образовательных инициатив по основам формирования предпринимательской  и экологической культуры, навыков делового общения обучающихся  через практико-ориентированное обучение</w:t>
      </w:r>
      <w:r w:rsidRPr="00380E88">
        <w:rPr>
          <w:rFonts w:ascii="Times New Roman" w:hAnsi="Times New Roman" w:cs="Times New Roman"/>
          <w:sz w:val="28"/>
          <w:szCs w:val="28"/>
        </w:rPr>
        <w:t>.</w:t>
      </w:r>
    </w:p>
    <w:p w:rsidR="00117EAB" w:rsidRDefault="00117EAB" w:rsidP="00117EAB">
      <w:pPr>
        <w:spacing w:line="240" w:lineRule="auto"/>
        <w:ind w:firstLine="708"/>
        <w:jc w:val="both"/>
        <w:rPr>
          <w:rFonts w:ascii="Times New Roman" w:eastAsia="Times New Roman" w:hAnsi="Times New Roman" w:cs="Times New Roman"/>
          <w:sz w:val="28"/>
          <w:szCs w:val="28"/>
          <w:lang w:eastAsia="ru-RU"/>
        </w:rPr>
      </w:pPr>
      <w:r w:rsidRPr="00AC1A3E">
        <w:rPr>
          <w:rFonts w:ascii="Times New Roman" w:eastAsia="Times New Roman" w:hAnsi="Times New Roman" w:cs="Times New Roman"/>
          <w:sz w:val="28"/>
          <w:szCs w:val="28"/>
          <w:lang w:eastAsia="ru-RU"/>
        </w:rPr>
        <w:t xml:space="preserve">На основании приказа  от </w:t>
      </w:r>
      <w:r>
        <w:rPr>
          <w:rFonts w:ascii="Times New Roman" w:eastAsia="Times New Roman" w:hAnsi="Times New Roman" w:cs="Times New Roman"/>
          <w:sz w:val="28"/>
          <w:szCs w:val="28"/>
          <w:lang w:eastAsia="ru-RU"/>
        </w:rPr>
        <w:t>12.03</w:t>
      </w:r>
      <w:r w:rsidRPr="00AC1A3E">
        <w:rPr>
          <w:rFonts w:ascii="Times New Roman" w:eastAsia="Times New Roman" w:hAnsi="Times New Roman" w:cs="Times New Roman"/>
          <w:sz w:val="28"/>
          <w:szCs w:val="28"/>
          <w:lang w:eastAsia="ru-RU"/>
        </w:rPr>
        <w:t xml:space="preserve">.2021 № 76 в учреждении образования </w:t>
      </w:r>
      <w:r>
        <w:rPr>
          <w:rFonts w:ascii="Times New Roman" w:eastAsia="Times New Roman" w:hAnsi="Times New Roman" w:cs="Times New Roman"/>
          <w:sz w:val="28"/>
          <w:szCs w:val="28"/>
          <w:lang w:eastAsia="ru-RU"/>
        </w:rPr>
        <w:t xml:space="preserve">«Вишневский учебно - педагогический комплекс детский сад - средняя школа Воложинского района» </w:t>
      </w:r>
      <w:r w:rsidRPr="00AC1A3E">
        <w:rPr>
          <w:rFonts w:ascii="Times New Roman" w:eastAsia="Times New Roman" w:hAnsi="Times New Roman" w:cs="Times New Roman"/>
          <w:sz w:val="28"/>
          <w:szCs w:val="28"/>
          <w:lang w:eastAsia="ru-RU"/>
        </w:rPr>
        <w:t>реализуется  педагогический   проект «Развитие предприимчивости и деловой самореализации учащейся молодёжи села через распространение успешной практики экодружественного поведения»</w:t>
      </w:r>
      <w:r>
        <w:rPr>
          <w:rFonts w:ascii="Times New Roman" w:eastAsia="Times New Roman" w:hAnsi="Times New Roman" w:cs="Times New Roman"/>
          <w:sz w:val="28"/>
          <w:szCs w:val="28"/>
          <w:lang w:eastAsia="ru-RU"/>
        </w:rPr>
        <w:t xml:space="preserve">. </w:t>
      </w:r>
    </w:p>
    <w:p w:rsidR="00117EAB" w:rsidRPr="00672489" w:rsidRDefault="00117EAB" w:rsidP="00117EAB">
      <w:pPr>
        <w:pStyle w:val="TableParagraph"/>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Основная идея проекта состояла</w:t>
      </w:r>
      <w:r w:rsidRPr="00A656E1">
        <w:rPr>
          <w:rFonts w:ascii="Times New Roman" w:eastAsia="Times New Roman" w:hAnsi="Times New Roman"/>
          <w:sz w:val="28"/>
          <w:szCs w:val="28"/>
          <w:lang w:val="ru-RU" w:eastAsia="ru-RU"/>
        </w:rPr>
        <w:t xml:space="preserve"> в создании на базе сельского учреждения общего среднего образования образовательной площадки по обучению </w:t>
      </w:r>
      <w:r w:rsidRPr="00A656E1">
        <w:rPr>
          <w:rFonts w:ascii="Times New Roman" w:hAnsi="Times New Roman"/>
          <w:sz w:val="28"/>
          <w:szCs w:val="28"/>
          <w:lang w:val="ru-RU"/>
        </w:rPr>
        <w:t xml:space="preserve"> учащихся практическим и теоретическим знаниям по ведению органического земледелия, основам сельского предпринимательства и фермерства.</w:t>
      </w:r>
      <w:r w:rsidRPr="00FF5445">
        <w:rPr>
          <w:rFonts w:ascii="Times New Roman" w:eastAsia="Times New Roman" w:hAnsi="Times New Roman"/>
          <w:sz w:val="28"/>
          <w:szCs w:val="28"/>
          <w:lang w:val="ru-RU" w:eastAsia="ru-RU"/>
        </w:rPr>
        <w:t>Суть его заключается</w:t>
      </w:r>
      <w:r>
        <w:rPr>
          <w:rFonts w:ascii="Times New Roman" w:eastAsia="Times New Roman" w:hAnsi="Times New Roman"/>
          <w:sz w:val="28"/>
          <w:szCs w:val="28"/>
          <w:lang w:val="ru-RU" w:eastAsia="ru-RU"/>
        </w:rPr>
        <w:t xml:space="preserve"> в следующем: основное внимание удели</w:t>
      </w:r>
      <w:r w:rsidRPr="00FF5445">
        <w:rPr>
          <w:rFonts w:ascii="Times New Roman" w:eastAsia="Times New Roman" w:hAnsi="Times New Roman"/>
          <w:sz w:val="28"/>
          <w:szCs w:val="28"/>
          <w:lang w:val="ru-RU" w:eastAsia="ru-RU"/>
        </w:rPr>
        <w:t>ть профилактическим мероприятиям</w:t>
      </w:r>
      <w:r>
        <w:rPr>
          <w:rFonts w:ascii="Times New Roman" w:eastAsia="Times New Roman" w:hAnsi="Times New Roman"/>
          <w:sz w:val="28"/>
          <w:szCs w:val="28"/>
          <w:lang w:val="ru-RU" w:eastAsia="ru-RU"/>
        </w:rPr>
        <w:t xml:space="preserve">, </w:t>
      </w:r>
      <w:r w:rsidRPr="00FF5445">
        <w:rPr>
          <w:rFonts w:ascii="Times New Roman" w:eastAsia="Times New Roman" w:hAnsi="Times New Roman"/>
          <w:sz w:val="28"/>
          <w:szCs w:val="28"/>
          <w:lang w:val="ru-RU" w:eastAsia="ru-RU"/>
        </w:rPr>
        <w:t xml:space="preserve"> так как популярность сельского образа жизни является одной из самых низких в стране. </w:t>
      </w:r>
    </w:p>
    <w:p w:rsidR="00117EAB" w:rsidRDefault="00117EAB" w:rsidP="00117EAB">
      <w:pPr>
        <w:pStyle w:val="a3"/>
        <w:ind w:firstLine="708"/>
        <w:jc w:val="both"/>
        <w:rPr>
          <w:rFonts w:ascii="Times New Roman" w:eastAsia="Times New Roman" w:hAnsi="Times New Roman" w:cs="Times New Roman"/>
          <w:bCs/>
          <w:sz w:val="28"/>
          <w:szCs w:val="28"/>
          <w:lang w:eastAsia="ru-RU"/>
        </w:rPr>
      </w:pPr>
      <w:r w:rsidRPr="00AC1A3E">
        <w:rPr>
          <w:rFonts w:ascii="Times New Roman" w:hAnsi="Times New Roman" w:cs="Times New Roman"/>
          <w:sz w:val="28"/>
          <w:szCs w:val="28"/>
          <w:lang w:eastAsia="ru-RU"/>
        </w:rPr>
        <w:lastRenderedPageBreak/>
        <w:t>Для успешной реализации проекта разработан план, где включены такие вопросы, как индивидуальные и групповые консультации для педагогов  по вопросам  проектной деятельности,составление календарно-тематического планирования работы объединений по интересам, фак</w:t>
      </w:r>
      <w:r>
        <w:rPr>
          <w:rFonts w:ascii="Times New Roman" w:hAnsi="Times New Roman" w:cs="Times New Roman"/>
          <w:sz w:val="28"/>
          <w:szCs w:val="28"/>
          <w:lang w:eastAsia="ru-RU"/>
        </w:rPr>
        <w:t>ультативных занятий, экодружины, п</w:t>
      </w:r>
      <w:r w:rsidRPr="00AC1A3E">
        <w:rPr>
          <w:rFonts w:ascii="Times New Roman" w:hAnsi="Times New Roman" w:cs="Times New Roman"/>
          <w:bCs/>
          <w:sz w:val="28"/>
          <w:szCs w:val="28"/>
          <w:lang w:eastAsia="ru-RU"/>
        </w:rPr>
        <w:t>овышение квалификаци</w:t>
      </w:r>
      <w:r>
        <w:rPr>
          <w:rFonts w:ascii="Times New Roman" w:hAnsi="Times New Roman" w:cs="Times New Roman"/>
          <w:bCs/>
          <w:sz w:val="28"/>
          <w:szCs w:val="28"/>
          <w:lang w:eastAsia="ru-RU"/>
        </w:rPr>
        <w:t>и педагогов на курсах и семинарах,</w:t>
      </w:r>
      <w:r>
        <w:rPr>
          <w:rFonts w:ascii="Times New Roman" w:eastAsia="Times New Roman" w:hAnsi="Times New Roman" w:cs="Times New Roman"/>
          <w:sz w:val="28"/>
          <w:szCs w:val="28"/>
          <w:lang w:eastAsia="ru-RU"/>
        </w:rPr>
        <w:t>с</w:t>
      </w:r>
      <w:r w:rsidRPr="001821F8">
        <w:rPr>
          <w:rFonts w:ascii="Times New Roman" w:eastAsia="Times New Roman" w:hAnsi="Times New Roman" w:cs="Times New Roman"/>
          <w:sz w:val="28"/>
          <w:szCs w:val="28"/>
          <w:lang w:eastAsia="ru-RU"/>
        </w:rPr>
        <w:t>оздание и распространение информационных листков для родителей и педагогов</w:t>
      </w:r>
      <w:r>
        <w:rPr>
          <w:rFonts w:ascii="Times New Roman" w:eastAsia="Times New Roman" w:hAnsi="Times New Roman" w:cs="Times New Roman"/>
          <w:sz w:val="28"/>
          <w:szCs w:val="28"/>
          <w:lang w:eastAsia="ru-RU"/>
        </w:rPr>
        <w:t>. Также создана экологическая дружина</w:t>
      </w:r>
      <w:r w:rsidRPr="001821F8">
        <w:rPr>
          <w:rFonts w:ascii="Times New Roman" w:eastAsia="Times New Roman" w:hAnsi="Times New Roman" w:cs="Times New Roman"/>
          <w:sz w:val="28"/>
          <w:szCs w:val="28"/>
          <w:lang w:eastAsia="ru-RU"/>
        </w:rPr>
        <w:t xml:space="preserve"> «ЭКО-Лайф» (</w:t>
      </w:r>
      <w:r>
        <w:rPr>
          <w:rFonts w:ascii="Times New Roman" w:eastAsia="Times New Roman" w:hAnsi="Times New Roman" w:cs="Times New Roman"/>
          <w:sz w:val="28"/>
          <w:szCs w:val="28"/>
          <w:lang w:eastAsia="ru-RU"/>
        </w:rPr>
        <w:t xml:space="preserve">для </w:t>
      </w:r>
      <w:r w:rsidR="00117A50">
        <w:rPr>
          <w:rFonts w:ascii="Times New Roman" w:eastAsia="Times New Roman" w:hAnsi="Times New Roman" w:cs="Times New Roman"/>
          <w:sz w:val="28"/>
          <w:szCs w:val="28"/>
          <w:lang w:eastAsia="ru-RU"/>
        </w:rPr>
        <w:t>учащихся 6-10</w:t>
      </w:r>
      <w:r w:rsidRPr="001821F8">
        <w:rPr>
          <w:rFonts w:ascii="Times New Roman" w:eastAsia="Times New Roman" w:hAnsi="Times New Roman" w:cs="Times New Roman"/>
          <w:sz w:val="28"/>
          <w:szCs w:val="28"/>
          <w:lang w:eastAsia="ru-RU"/>
        </w:rPr>
        <w:t xml:space="preserve"> классов)</w:t>
      </w:r>
      <w:r>
        <w:rPr>
          <w:rFonts w:ascii="Times New Roman" w:eastAsia="Times New Roman" w:hAnsi="Times New Roman" w:cs="Times New Roman"/>
          <w:sz w:val="28"/>
          <w:szCs w:val="28"/>
          <w:lang w:eastAsia="ru-RU"/>
        </w:rPr>
        <w:t xml:space="preserve">. Информация о </w:t>
      </w:r>
      <w:r w:rsidR="00117A50">
        <w:rPr>
          <w:rFonts w:ascii="Times New Roman" w:eastAsia="Times New Roman" w:hAnsi="Times New Roman" w:cs="Times New Roman"/>
          <w:sz w:val="28"/>
          <w:szCs w:val="28"/>
          <w:lang w:eastAsia="ru-RU"/>
        </w:rPr>
        <w:t>проводимых мероприятиях размещаю</w:t>
      </w:r>
      <w:r>
        <w:rPr>
          <w:rFonts w:ascii="Times New Roman" w:eastAsia="Times New Roman" w:hAnsi="Times New Roman" w:cs="Times New Roman"/>
          <w:sz w:val="28"/>
          <w:szCs w:val="28"/>
          <w:lang w:eastAsia="ru-RU"/>
        </w:rPr>
        <w:t>тся на сайте учреждения образования, страничка «Проектная деятельность»</w:t>
      </w:r>
      <w:r>
        <w:rPr>
          <w:rFonts w:ascii="Times New Roman" w:eastAsia="Times New Roman" w:hAnsi="Times New Roman" w:cs="Times New Roman"/>
          <w:bCs/>
          <w:sz w:val="28"/>
          <w:szCs w:val="28"/>
          <w:lang w:eastAsia="ru-RU"/>
        </w:rPr>
        <w:t>. В декабре 2021 года   проведена методическая  неделя</w:t>
      </w:r>
      <w:r w:rsidRPr="001821F8">
        <w:rPr>
          <w:rFonts w:ascii="Times New Roman" w:eastAsia="Times New Roman" w:hAnsi="Times New Roman" w:cs="Times New Roman"/>
          <w:bCs/>
          <w:sz w:val="28"/>
          <w:szCs w:val="28"/>
          <w:lang w:eastAsia="ru-RU"/>
        </w:rPr>
        <w:t xml:space="preserve"> «Панорама инновационного опыта».</w:t>
      </w:r>
      <w:r>
        <w:rPr>
          <w:rFonts w:ascii="Times New Roman" w:eastAsia="Times New Roman" w:hAnsi="Times New Roman" w:cs="Times New Roman"/>
          <w:bCs/>
          <w:sz w:val="28"/>
          <w:szCs w:val="28"/>
          <w:lang w:eastAsia="ru-RU"/>
        </w:rPr>
        <w:t xml:space="preserve"> В марте 2022 года проведён педсовет </w:t>
      </w:r>
      <w:r w:rsidRPr="001821F8">
        <w:rPr>
          <w:rFonts w:ascii="Times New Roman" w:eastAsia="Times New Roman" w:hAnsi="Times New Roman" w:cs="Times New Roman"/>
          <w:bCs/>
          <w:sz w:val="28"/>
          <w:szCs w:val="28"/>
          <w:lang w:eastAsia="ru-RU"/>
        </w:rPr>
        <w:t>«Деятельность школы в условиях реализации  педагогического</w:t>
      </w:r>
      <w:r>
        <w:rPr>
          <w:rFonts w:ascii="Times New Roman" w:eastAsia="Times New Roman" w:hAnsi="Times New Roman" w:cs="Times New Roman"/>
          <w:bCs/>
          <w:sz w:val="28"/>
          <w:szCs w:val="28"/>
          <w:lang w:eastAsia="ru-RU"/>
        </w:rPr>
        <w:t xml:space="preserve"> проекта по</w:t>
      </w:r>
      <w:r w:rsidRPr="001821F8">
        <w:rPr>
          <w:rFonts w:ascii="Times New Roman" w:eastAsia="Times New Roman" w:hAnsi="Times New Roman" w:cs="Times New Roman"/>
          <w:bCs/>
          <w:sz w:val="28"/>
          <w:szCs w:val="28"/>
          <w:lang w:eastAsia="ru-RU"/>
        </w:rPr>
        <w:t xml:space="preserve"> развитию предприимчивости и деловой активности сельских учащихся по распространению успешной практики экодружественного поведения»</w:t>
      </w:r>
      <w:r>
        <w:rPr>
          <w:rFonts w:ascii="Times New Roman" w:eastAsia="Times New Roman" w:hAnsi="Times New Roman" w:cs="Times New Roman"/>
          <w:bCs/>
          <w:sz w:val="28"/>
          <w:szCs w:val="28"/>
          <w:lang w:eastAsia="ru-RU"/>
        </w:rPr>
        <w:t xml:space="preserve">. </w:t>
      </w:r>
    </w:p>
    <w:p w:rsidR="00117EAB" w:rsidRDefault="00117EAB" w:rsidP="00117EAB">
      <w:pPr>
        <w:spacing w:line="240" w:lineRule="auto"/>
        <w:ind w:firstLine="709"/>
        <w:jc w:val="both"/>
        <w:rPr>
          <w:rFonts w:ascii="Times New Roman" w:eastAsia="Times New Roman" w:hAnsi="Times New Roman" w:cs="Times New Roman"/>
          <w:sz w:val="24"/>
          <w:szCs w:val="24"/>
          <w:lang w:eastAsia="ru-RU"/>
        </w:rPr>
      </w:pPr>
      <w:r w:rsidRPr="00056E48">
        <w:rPr>
          <w:rFonts w:ascii="Times New Roman" w:eastAsia="Calibri" w:hAnsi="Times New Roman" w:cs="Times New Roman"/>
          <w:sz w:val="28"/>
          <w:szCs w:val="28"/>
        </w:rPr>
        <w:t xml:space="preserve">В рамках реализации педагогического проекта </w:t>
      </w:r>
      <w:r>
        <w:rPr>
          <w:rFonts w:ascii="Times New Roman" w:eastAsia="Calibri" w:hAnsi="Times New Roman" w:cs="Times New Roman"/>
          <w:sz w:val="28"/>
          <w:szCs w:val="28"/>
        </w:rPr>
        <w:t>были запланированы и проведены</w:t>
      </w:r>
      <w:r w:rsidRPr="00056E48">
        <w:rPr>
          <w:rFonts w:ascii="Times New Roman" w:eastAsia="Calibri" w:hAnsi="Times New Roman" w:cs="Times New Roman"/>
          <w:sz w:val="28"/>
          <w:szCs w:val="28"/>
        </w:rPr>
        <w:t>запланированы такие формы работы как:круглый стол</w:t>
      </w:r>
      <w:r>
        <w:rPr>
          <w:rFonts w:ascii="Times New Roman" w:eastAsia="Calibri" w:hAnsi="Times New Roman" w:cs="Times New Roman"/>
          <w:sz w:val="28"/>
          <w:szCs w:val="28"/>
        </w:rPr>
        <w:t xml:space="preserve">, </w:t>
      </w:r>
      <w:r w:rsidRPr="00056E48">
        <w:rPr>
          <w:rFonts w:ascii="Times New Roman" w:eastAsia="Calibri" w:hAnsi="Times New Roman" w:cs="Times New Roman"/>
          <w:sz w:val="28"/>
          <w:szCs w:val="28"/>
        </w:rPr>
        <w:t>мастер-класс</w:t>
      </w:r>
      <w:r>
        <w:rPr>
          <w:rFonts w:ascii="Times New Roman" w:eastAsia="Calibri" w:hAnsi="Times New Roman" w:cs="Times New Roman"/>
          <w:sz w:val="28"/>
          <w:szCs w:val="28"/>
        </w:rPr>
        <w:t>,</w:t>
      </w:r>
      <w:r w:rsidRPr="00056E48">
        <w:rPr>
          <w:rFonts w:ascii="Times New Roman" w:eastAsia="Calibri" w:hAnsi="Times New Roman" w:cs="Times New Roman"/>
          <w:sz w:val="28"/>
          <w:szCs w:val="28"/>
        </w:rPr>
        <w:t>инфор</w:t>
      </w:r>
      <w:r>
        <w:rPr>
          <w:rFonts w:ascii="Times New Roman" w:eastAsia="Calibri" w:hAnsi="Times New Roman" w:cs="Times New Roman"/>
          <w:sz w:val="28"/>
          <w:szCs w:val="28"/>
        </w:rPr>
        <w:t>мационно-пропагандистская акция,</w:t>
      </w:r>
      <w:r w:rsidRPr="00056E48">
        <w:rPr>
          <w:rFonts w:ascii="Times New Roman" w:eastAsia="Calibri" w:hAnsi="Times New Roman" w:cs="Times New Roman"/>
          <w:sz w:val="28"/>
          <w:szCs w:val="28"/>
        </w:rPr>
        <w:t>практические занятия на пришкольном участке</w:t>
      </w:r>
      <w:r>
        <w:rPr>
          <w:rFonts w:ascii="Times New Roman" w:eastAsia="Calibri" w:hAnsi="Times New Roman" w:cs="Times New Roman"/>
          <w:sz w:val="28"/>
          <w:szCs w:val="28"/>
        </w:rPr>
        <w:t>,</w:t>
      </w:r>
      <w:r w:rsidRPr="00056E48">
        <w:rPr>
          <w:rFonts w:ascii="Times New Roman" w:eastAsia="Calibri" w:hAnsi="Times New Roman" w:cs="Times New Roman"/>
          <w:sz w:val="28"/>
          <w:szCs w:val="28"/>
        </w:rPr>
        <w:t>практические занятия на экологической тро</w:t>
      </w:r>
      <w:r>
        <w:rPr>
          <w:rFonts w:ascii="Times New Roman" w:eastAsia="Calibri" w:hAnsi="Times New Roman" w:cs="Times New Roman"/>
          <w:sz w:val="28"/>
          <w:szCs w:val="28"/>
        </w:rPr>
        <w:t>пе,</w:t>
      </w:r>
      <w:r w:rsidRPr="00056E48">
        <w:rPr>
          <w:rFonts w:ascii="Times New Roman" w:eastAsia="Calibri" w:hAnsi="Times New Roman" w:cs="Times New Roman"/>
          <w:sz w:val="28"/>
          <w:szCs w:val="28"/>
        </w:rPr>
        <w:t>практические занятия в теплицах</w:t>
      </w:r>
      <w:r>
        <w:rPr>
          <w:rFonts w:ascii="Times New Roman" w:eastAsia="Calibri" w:hAnsi="Times New Roman" w:cs="Times New Roman"/>
          <w:sz w:val="28"/>
          <w:szCs w:val="28"/>
        </w:rPr>
        <w:t>,</w:t>
      </w:r>
      <w:r w:rsidRPr="00056E48">
        <w:rPr>
          <w:rFonts w:ascii="Times New Roman" w:eastAsia="Times New Roman" w:hAnsi="Times New Roman" w:cs="Times New Roman"/>
          <w:sz w:val="28"/>
          <w:szCs w:val="28"/>
          <w:lang w:eastAsia="ru-RU"/>
        </w:rPr>
        <w:t>семинары</w:t>
      </w:r>
      <w:r>
        <w:rPr>
          <w:rFonts w:ascii="Times New Roman" w:eastAsia="Times New Roman" w:hAnsi="Times New Roman" w:cs="Times New Roman"/>
          <w:sz w:val="28"/>
          <w:szCs w:val="28"/>
          <w:lang w:eastAsia="ru-RU"/>
        </w:rPr>
        <w:t>,</w:t>
      </w:r>
      <w:r>
        <w:rPr>
          <w:rFonts w:ascii="Times New Roman" w:eastAsia="Calibri" w:hAnsi="Times New Roman" w:cs="Times New Roman"/>
          <w:b/>
          <w:sz w:val="28"/>
          <w:szCs w:val="28"/>
        </w:rPr>
        <w:t>э</w:t>
      </w:r>
      <w:r w:rsidRPr="00056E48">
        <w:rPr>
          <w:rFonts w:ascii="Times New Roman" w:eastAsia="Times New Roman" w:hAnsi="Times New Roman" w:cs="Times New Roman"/>
          <w:sz w:val="28"/>
          <w:szCs w:val="28"/>
          <w:lang w:eastAsia="ru-RU"/>
        </w:rPr>
        <w:t>кскурсии</w:t>
      </w:r>
      <w:r>
        <w:rPr>
          <w:rFonts w:ascii="Times New Roman" w:eastAsia="Times New Roman" w:hAnsi="Times New Roman" w:cs="Times New Roman"/>
          <w:sz w:val="28"/>
          <w:szCs w:val="28"/>
          <w:lang w:eastAsia="ru-RU"/>
        </w:rPr>
        <w:t>,</w:t>
      </w:r>
      <w:r w:rsidRPr="00056E48">
        <w:rPr>
          <w:rFonts w:ascii="Times New Roman" w:eastAsia="Times New Roman" w:hAnsi="Times New Roman" w:cs="Times New Roman"/>
          <w:sz w:val="28"/>
          <w:szCs w:val="28"/>
          <w:lang w:eastAsia="ru-RU"/>
        </w:rPr>
        <w:t xml:space="preserve"> выставки</w:t>
      </w:r>
      <w:r>
        <w:rPr>
          <w:rFonts w:ascii="Times New Roman" w:eastAsia="Times New Roman" w:hAnsi="Times New Roman" w:cs="Times New Roman"/>
          <w:sz w:val="28"/>
          <w:szCs w:val="28"/>
          <w:lang w:eastAsia="ru-RU"/>
        </w:rPr>
        <w:t>,акции,</w:t>
      </w:r>
      <w:r w:rsidRPr="00056E48">
        <w:rPr>
          <w:rFonts w:ascii="Times New Roman" w:eastAsia="Times New Roman" w:hAnsi="Times New Roman" w:cs="Times New Roman"/>
          <w:sz w:val="28"/>
          <w:szCs w:val="28"/>
          <w:lang w:eastAsia="ru-RU"/>
        </w:rPr>
        <w:t>встречи с работникам лесного хозяйства, экологического надзора</w:t>
      </w:r>
      <w:r>
        <w:rPr>
          <w:rFonts w:ascii="Times New Roman" w:eastAsia="Times New Roman" w:hAnsi="Times New Roman" w:cs="Times New Roman"/>
          <w:sz w:val="28"/>
          <w:szCs w:val="28"/>
          <w:lang w:eastAsia="ru-RU"/>
        </w:rPr>
        <w:t>,</w:t>
      </w:r>
      <w:r w:rsidRPr="00056E48">
        <w:rPr>
          <w:rFonts w:ascii="Times New Roman" w:eastAsia="Times New Roman" w:hAnsi="Times New Roman" w:cs="Times New Roman"/>
          <w:sz w:val="28"/>
          <w:szCs w:val="28"/>
          <w:lang w:eastAsia="ru-RU"/>
        </w:rPr>
        <w:t>встречи с успешными предпринимателями</w:t>
      </w:r>
      <w:r>
        <w:rPr>
          <w:rFonts w:ascii="Times New Roman" w:eastAsia="Times New Roman" w:hAnsi="Times New Roman" w:cs="Times New Roman"/>
          <w:sz w:val="24"/>
          <w:szCs w:val="24"/>
          <w:lang w:eastAsia="ru-RU"/>
        </w:rPr>
        <w:t>.</w:t>
      </w:r>
    </w:p>
    <w:p w:rsidR="00F179D0" w:rsidRDefault="00117EAB" w:rsidP="00F179D0">
      <w:pPr>
        <w:spacing w:line="240" w:lineRule="auto"/>
        <w:ind w:firstLine="709"/>
        <w:jc w:val="both"/>
        <w:rPr>
          <w:rFonts w:ascii="Times New Roman" w:eastAsia="Times New Roman" w:hAnsi="Times New Roman" w:cs="Times New Roman"/>
          <w:sz w:val="28"/>
          <w:szCs w:val="28"/>
          <w:lang w:eastAsia="ru-RU"/>
        </w:rPr>
      </w:pPr>
      <w:r w:rsidRPr="000D2B88">
        <w:rPr>
          <w:rFonts w:ascii="Times New Roman" w:eastAsia="Times New Roman" w:hAnsi="Times New Roman" w:cs="Times New Roman"/>
          <w:sz w:val="28"/>
          <w:szCs w:val="28"/>
          <w:lang w:eastAsia="ru-RU"/>
        </w:rPr>
        <w:t xml:space="preserve">Учащиеся </w:t>
      </w:r>
      <w:r>
        <w:rPr>
          <w:rFonts w:ascii="Times New Roman" w:eastAsia="Times New Roman" w:hAnsi="Times New Roman" w:cs="Times New Roman"/>
          <w:sz w:val="28"/>
          <w:szCs w:val="28"/>
          <w:lang w:eastAsia="ru-RU"/>
        </w:rPr>
        <w:t>нашего учреждения образования приняли активное участие в акции «Посади дерево», которая прошла в апреле-мае 2022 года. Под руководством специалистов Вишневского лесничества высажено 12 555 саженцев сосны и ёлки на площади 1,7 га  (Приложение 1).</w:t>
      </w:r>
    </w:p>
    <w:p w:rsidR="00117EAB" w:rsidRPr="00E2231A" w:rsidRDefault="00117EAB" w:rsidP="00117EAB">
      <w:pPr>
        <w:spacing w:line="240" w:lineRule="auto"/>
        <w:ind w:firstLine="709"/>
        <w:jc w:val="both"/>
        <w:rPr>
          <w:rFonts w:ascii="Times New Roman" w:hAnsi="Times New Roman" w:cs="Times New Roman"/>
          <w:sz w:val="28"/>
          <w:szCs w:val="28"/>
        </w:rPr>
      </w:pPr>
      <w:r w:rsidRPr="00780EF7">
        <w:rPr>
          <w:rFonts w:ascii="Times New Roman" w:hAnsi="Times New Roman" w:cs="Times New Roman"/>
          <w:sz w:val="28"/>
          <w:szCs w:val="28"/>
        </w:rPr>
        <w:t xml:space="preserve">Работа </w:t>
      </w:r>
      <w:r>
        <w:rPr>
          <w:rFonts w:ascii="Times New Roman" w:hAnsi="Times New Roman" w:cs="Times New Roman"/>
          <w:sz w:val="28"/>
          <w:szCs w:val="28"/>
        </w:rPr>
        <w:t xml:space="preserve"> в  лесничестве</w:t>
      </w:r>
      <w:r w:rsidRPr="00780EF7">
        <w:rPr>
          <w:rFonts w:ascii="Times New Roman" w:hAnsi="Times New Roman" w:cs="Times New Roman"/>
          <w:sz w:val="28"/>
          <w:szCs w:val="28"/>
        </w:rPr>
        <w:t xml:space="preserve"> образовывает детей в сфере экологии, биологии, учит бережному отношению к лесу</w:t>
      </w:r>
      <w:r>
        <w:rPr>
          <w:rFonts w:ascii="Times New Roman" w:hAnsi="Times New Roman" w:cs="Times New Roman"/>
          <w:sz w:val="28"/>
          <w:szCs w:val="28"/>
        </w:rPr>
        <w:t xml:space="preserve">. </w:t>
      </w:r>
      <w:r w:rsidRPr="00780EF7">
        <w:rPr>
          <w:rFonts w:ascii="Times New Roman" w:hAnsi="Times New Roman" w:cs="Times New Roman"/>
          <w:sz w:val="28"/>
          <w:szCs w:val="28"/>
        </w:rPr>
        <w:t>В этом году ребята  побывали на дне открытых дверей в “альма матер” лесных работников республики – Белорусском государственном технологическом университете. Очень приятно, что после членства в школьном лесничестве дети поступают в вузы и ссузы, выбирая лесохозяйственные специальности. Школьное лесничество проводит хорошую профориентационную работу среди школьников, и ребята возвращаются дипломированными специалистами на свою малую родину.</w:t>
      </w:r>
      <w:r>
        <w:rPr>
          <w:rFonts w:ascii="Times New Roman" w:hAnsi="Times New Roman" w:cs="Times New Roman"/>
          <w:sz w:val="28"/>
          <w:szCs w:val="28"/>
        </w:rPr>
        <w:t xml:space="preserve"> Выпускник нашего учреждения образования в 2021 году стал студентом Белорусского государственного технологического университета, на выбор стать специалистом лесного хозяйства повлияли именно профориентационная работа и тесное сотрудничество с местным лесничеством.</w:t>
      </w:r>
    </w:p>
    <w:p w:rsidR="00117EAB" w:rsidRDefault="00117EAB" w:rsidP="00117EAB">
      <w:pPr>
        <w:pStyle w:val="TableParagraph"/>
        <w:ind w:firstLine="708"/>
        <w:jc w:val="both"/>
        <w:rPr>
          <w:rFonts w:ascii="Times New Roman" w:hAnsi="Times New Roman"/>
          <w:sz w:val="28"/>
          <w:szCs w:val="28"/>
          <w:lang w:val="ru-RU"/>
        </w:rPr>
      </w:pPr>
      <w:r w:rsidRPr="00E2231A">
        <w:rPr>
          <w:rFonts w:ascii="Times New Roman" w:hAnsi="Times New Roman"/>
          <w:sz w:val="28"/>
          <w:szCs w:val="28"/>
          <w:lang w:val="ru-RU"/>
        </w:rPr>
        <w:t xml:space="preserve">И специалисты местного лесничества, и </w:t>
      </w:r>
      <w:r>
        <w:rPr>
          <w:rFonts w:ascii="Times New Roman" w:hAnsi="Times New Roman"/>
          <w:sz w:val="28"/>
          <w:szCs w:val="28"/>
          <w:lang w:val="ru-RU"/>
        </w:rPr>
        <w:t xml:space="preserve"> руководитель проекта</w:t>
      </w:r>
      <w:r w:rsidRPr="00E2231A">
        <w:rPr>
          <w:rFonts w:ascii="Times New Roman" w:hAnsi="Times New Roman"/>
          <w:sz w:val="28"/>
          <w:szCs w:val="28"/>
          <w:lang w:val="ru-RU"/>
        </w:rPr>
        <w:t xml:space="preserve"> делают все для того, чтобы </w:t>
      </w:r>
      <w:r>
        <w:rPr>
          <w:rFonts w:ascii="Times New Roman" w:hAnsi="Times New Roman"/>
          <w:sz w:val="28"/>
          <w:szCs w:val="28"/>
          <w:lang w:val="ru-RU"/>
        </w:rPr>
        <w:t xml:space="preserve"> учащимся</w:t>
      </w:r>
      <w:r w:rsidRPr="00E2231A">
        <w:rPr>
          <w:rFonts w:ascii="Times New Roman" w:hAnsi="Times New Roman"/>
          <w:sz w:val="28"/>
          <w:szCs w:val="28"/>
          <w:lang w:val="ru-RU"/>
        </w:rPr>
        <w:t xml:space="preserve"> было интересно. </w:t>
      </w:r>
      <w:r w:rsidRPr="004F568F">
        <w:rPr>
          <w:rFonts w:ascii="Times New Roman" w:hAnsi="Times New Roman"/>
          <w:sz w:val="28"/>
          <w:szCs w:val="28"/>
          <w:lang w:val="ru-RU"/>
        </w:rPr>
        <w:t xml:space="preserve">В календаре практических дел юных натуралистов не только посадка леса, но и подкормка зимующих птиц, ограждение муравейников и множество других интересных и полезных занятий. </w:t>
      </w:r>
      <w:r w:rsidRPr="00E2231A">
        <w:rPr>
          <w:rFonts w:ascii="Times New Roman" w:hAnsi="Times New Roman"/>
          <w:sz w:val="28"/>
          <w:szCs w:val="28"/>
          <w:lang w:val="ru-RU"/>
        </w:rPr>
        <w:t xml:space="preserve">Ребята активно участвуют в экологических мероприятиях и акциях. На территории </w:t>
      </w:r>
      <w:r>
        <w:rPr>
          <w:rFonts w:ascii="Times New Roman" w:hAnsi="Times New Roman"/>
          <w:sz w:val="28"/>
          <w:szCs w:val="28"/>
          <w:lang w:val="ru-RU"/>
        </w:rPr>
        <w:t xml:space="preserve"> Вишневского</w:t>
      </w:r>
      <w:r w:rsidRPr="00E2231A">
        <w:rPr>
          <w:rFonts w:ascii="Times New Roman" w:hAnsi="Times New Roman"/>
          <w:sz w:val="28"/>
          <w:szCs w:val="28"/>
          <w:lang w:val="ru-RU"/>
        </w:rPr>
        <w:t xml:space="preserve"> лесничества расположен питомник, где выращиваются всевозможные виды хвойных и лиственных пород деревьев и </w:t>
      </w:r>
      <w:r w:rsidRPr="00E2231A">
        <w:rPr>
          <w:rFonts w:ascii="Times New Roman" w:hAnsi="Times New Roman"/>
          <w:sz w:val="28"/>
          <w:szCs w:val="28"/>
          <w:lang w:val="ru-RU"/>
        </w:rPr>
        <w:lastRenderedPageBreak/>
        <w:t xml:space="preserve">декоративные растения. </w:t>
      </w:r>
      <w:r>
        <w:rPr>
          <w:rFonts w:ascii="Times New Roman" w:hAnsi="Times New Roman"/>
          <w:sz w:val="28"/>
          <w:szCs w:val="28"/>
          <w:lang w:val="ru-RU"/>
        </w:rPr>
        <w:t xml:space="preserve"> Наши дети </w:t>
      </w:r>
      <w:r w:rsidRPr="00E2231A">
        <w:rPr>
          <w:rFonts w:ascii="Times New Roman" w:hAnsi="Times New Roman"/>
          <w:sz w:val="28"/>
          <w:szCs w:val="28"/>
          <w:lang w:val="ru-RU"/>
        </w:rPr>
        <w:t>здесь частые гости. Беречь и любить природу, заботиться о ней не только на словах, помогает школьным лесничим целый ряд экологических акций. В их числе «Чистый лес», «Муравейник», «Птичий дом», «Покормите птиц зимой», «7</w:t>
      </w:r>
      <w:r>
        <w:rPr>
          <w:rFonts w:ascii="Times New Roman" w:hAnsi="Times New Roman"/>
          <w:sz w:val="28"/>
          <w:szCs w:val="28"/>
          <w:lang w:val="ru-RU"/>
        </w:rPr>
        <w:t>7</w:t>
      </w:r>
      <w:r w:rsidRPr="00E2231A">
        <w:rPr>
          <w:rFonts w:ascii="Times New Roman" w:hAnsi="Times New Roman"/>
          <w:sz w:val="28"/>
          <w:szCs w:val="28"/>
          <w:lang w:val="ru-RU"/>
        </w:rPr>
        <w:t xml:space="preserve"> саженцев Победы» и многие другие. </w:t>
      </w:r>
    </w:p>
    <w:p w:rsidR="00EB5F4B" w:rsidRPr="008369BC" w:rsidRDefault="00117EAB" w:rsidP="008369BC">
      <w:pPr>
        <w:pStyle w:val="TableParagraph"/>
        <w:ind w:firstLine="708"/>
        <w:jc w:val="both"/>
        <w:rPr>
          <w:rFonts w:ascii="Times New Roman" w:eastAsia="Times New Roman" w:hAnsi="Times New Roman"/>
          <w:color w:val="202124"/>
          <w:sz w:val="28"/>
          <w:szCs w:val="28"/>
          <w:lang w:val="ru-RU"/>
        </w:rPr>
      </w:pPr>
      <w:r w:rsidRPr="00E2231A">
        <w:rPr>
          <w:rFonts w:ascii="Times New Roman" w:hAnsi="Times New Roman"/>
          <w:sz w:val="28"/>
          <w:szCs w:val="28"/>
          <w:lang w:val="ru-RU"/>
        </w:rPr>
        <w:t xml:space="preserve">Ребятами ведется большая исследовательская работа. К примеру, </w:t>
      </w:r>
      <w:r>
        <w:rPr>
          <w:rFonts w:ascii="Times New Roman" w:hAnsi="Times New Roman"/>
          <w:sz w:val="28"/>
          <w:szCs w:val="28"/>
          <w:lang w:val="ru-RU"/>
        </w:rPr>
        <w:t xml:space="preserve"> учащийся  9 класса Байсов Владислав</w:t>
      </w:r>
      <w:r w:rsidR="00F179D0">
        <w:rPr>
          <w:rFonts w:ascii="Times New Roman" w:hAnsi="Times New Roman"/>
          <w:sz w:val="28"/>
          <w:szCs w:val="28"/>
          <w:lang w:val="ru-RU"/>
        </w:rPr>
        <w:t xml:space="preserve">в 2022 году </w:t>
      </w:r>
      <w:r w:rsidRPr="00E2231A">
        <w:rPr>
          <w:rFonts w:ascii="Times New Roman" w:hAnsi="Times New Roman"/>
          <w:sz w:val="28"/>
          <w:szCs w:val="28"/>
          <w:lang w:val="ru-RU"/>
        </w:rPr>
        <w:t xml:space="preserve">принял участие в конкурсе исследовательских работ и </w:t>
      </w:r>
      <w:r>
        <w:rPr>
          <w:rFonts w:ascii="Times New Roman" w:hAnsi="Times New Roman"/>
          <w:sz w:val="28"/>
          <w:szCs w:val="28"/>
          <w:lang w:val="ru-RU"/>
        </w:rPr>
        <w:t xml:space="preserve"> стал лауреатом</w:t>
      </w:r>
      <w:r w:rsidRPr="00E2231A">
        <w:rPr>
          <w:rFonts w:ascii="Times New Roman" w:hAnsi="Times New Roman"/>
          <w:sz w:val="28"/>
          <w:szCs w:val="28"/>
          <w:lang w:val="ru-RU"/>
        </w:rPr>
        <w:t xml:space="preserve"> в районе</w:t>
      </w:r>
      <w:r>
        <w:rPr>
          <w:rFonts w:ascii="Times New Roman" w:hAnsi="Times New Roman"/>
          <w:sz w:val="28"/>
          <w:szCs w:val="28"/>
          <w:lang w:val="ru-RU"/>
        </w:rPr>
        <w:t xml:space="preserve"> за исследовательскую </w:t>
      </w:r>
      <w:r w:rsidRPr="00DB796C">
        <w:rPr>
          <w:rFonts w:ascii="Times New Roman" w:hAnsi="Times New Roman"/>
          <w:sz w:val="28"/>
          <w:szCs w:val="28"/>
          <w:lang w:val="ru-RU"/>
        </w:rPr>
        <w:t xml:space="preserve">работу «Выбор за тобой: пестициды или полезные насекомые?» </w:t>
      </w:r>
      <w:r w:rsidRPr="00D51510">
        <w:rPr>
          <w:rFonts w:ascii="Times New Roman" w:hAnsi="Times New Roman"/>
          <w:sz w:val="28"/>
          <w:szCs w:val="28"/>
          <w:lang w:val="ru-RU"/>
        </w:rPr>
        <w:t>Для занятий исследовательской</w:t>
      </w:r>
      <w:r w:rsidRPr="00D51510">
        <w:rPr>
          <w:rFonts w:ascii="Times New Roman" w:hAnsi="Times New Roman"/>
          <w:sz w:val="28"/>
          <w:szCs w:val="28"/>
        </w:rPr>
        <w:t> </w:t>
      </w:r>
      <w:r w:rsidRPr="00D51510">
        <w:rPr>
          <w:rFonts w:ascii="Times New Roman" w:hAnsi="Times New Roman"/>
          <w:sz w:val="28"/>
          <w:szCs w:val="28"/>
          <w:lang w:val="ru-RU"/>
        </w:rPr>
        <w:t xml:space="preserve"> деятельностью необходимо обладать определенным уровнем знаний и умений. Это способствует возникновению </w:t>
      </w:r>
      <w:r w:rsidRPr="00D51510">
        <w:rPr>
          <w:rFonts w:ascii="Times New Roman" w:hAnsi="Times New Roman"/>
          <w:sz w:val="28"/>
          <w:szCs w:val="28"/>
        </w:rPr>
        <w:t> </w:t>
      </w:r>
      <w:r w:rsidRPr="00D51510">
        <w:rPr>
          <w:rFonts w:ascii="Times New Roman" w:hAnsi="Times New Roman"/>
          <w:sz w:val="28"/>
          <w:szCs w:val="28"/>
          <w:lang w:val="ru-RU"/>
        </w:rPr>
        <w:t xml:space="preserve">мотивации </w:t>
      </w:r>
      <w:r w:rsidRPr="00D51510">
        <w:rPr>
          <w:rFonts w:ascii="Times New Roman" w:hAnsi="Times New Roman"/>
          <w:sz w:val="28"/>
          <w:szCs w:val="28"/>
        </w:rPr>
        <w:t> </w:t>
      </w:r>
      <w:r w:rsidRPr="00D51510">
        <w:rPr>
          <w:rFonts w:ascii="Times New Roman" w:hAnsi="Times New Roman"/>
          <w:sz w:val="28"/>
          <w:szCs w:val="28"/>
          <w:lang w:val="ru-RU"/>
        </w:rPr>
        <w:t>ведущей к осознанному восприятию природы как универсальной ценности. Именно это является следствием успеха и результативности.</w:t>
      </w:r>
      <w:r w:rsidRPr="00DB796C">
        <w:rPr>
          <w:rFonts w:ascii="Times New Roman" w:hAnsi="Times New Roman"/>
          <w:sz w:val="28"/>
          <w:szCs w:val="28"/>
          <w:lang w:val="ru-RU"/>
        </w:rPr>
        <w:t>(Приложение 2)</w:t>
      </w:r>
      <w:r>
        <w:rPr>
          <w:rFonts w:ascii="Times New Roman" w:hAnsi="Times New Roman"/>
          <w:sz w:val="28"/>
          <w:szCs w:val="28"/>
          <w:lang w:val="ru-RU"/>
        </w:rPr>
        <w:t>.</w:t>
      </w:r>
      <w:r w:rsidR="00A417FA">
        <w:rPr>
          <w:rFonts w:ascii="Times New Roman" w:hAnsi="Times New Roman"/>
          <w:sz w:val="28"/>
          <w:szCs w:val="28"/>
          <w:lang w:val="ru-RU"/>
        </w:rPr>
        <w:t xml:space="preserve"> С 20</w:t>
      </w:r>
      <w:bookmarkStart w:id="0" w:name="_GoBack"/>
      <w:bookmarkEnd w:id="0"/>
      <w:r w:rsidR="00A417FA">
        <w:rPr>
          <w:rFonts w:ascii="Times New Roman" w:hAnsi="Times New Roman"/>
          <w:sz w:val="28"/>
          <w:szCs w:val="28"/>
          <w:lang w:val="ru-RU"/>
        </w:rPr>
        <w:t xml:space="preserve">22 года в апреле и октябре проводится благотворительная акция «Сад Надежды» </w:t>
      </w:r>
      <w:r w:rsidR="00A417FA" w:rsidRPr="00A417FA">
        <w:rPr>
          <w:rFonts w:ascii="Times New Roman" w:eastAsia="Times New Roman" w:hAnsi="Times New Roman"/>
          <w:color w:val="202124"/>
          <w:sz w:val="28"/>
          <w:szCs w:val="28"/>
          <w:lang w:val="ru-RU"/>
        </w:rPr>
        <w:t>(количество посаженных насаждений за апрель 2023):  посадка плодовых и ягодных насаждений на территории учреждений образования в рамках республиканской благотворительн</w:t>
      </w:r>
      <w:r w:rsidR="00CC0D6E">
        <w:rPr>
          <w:rFonts w:ascii="Times New Roman" w:eastAsia="Times New Roman" w:hAnsi="Times New Roman"/>
          <w:color w:val="202124"/>
          <w:sz w:val="28"/>
          <w:szCs w:val="28"/>
          <w:lang w:val="ru-RU"/>
        </w:rPr>
        <w:t>ой акции «Сад Надежды» в апреле</w:t>
      </w:r>
      <w:r w:rsidR="00A417FA" w:rsidRPr="00A417FA">
        <w:rPr>
          <w:rFonts w:ascii="Times New Roman" w:eastAsia="Times New Roman" w:hAnsi="Times New Roman"/>
          <w:color w:val="202124"/>
          <w:sz w:val="28"/>
          <w:szCs w:val="28"/>
          <w:lang w:val="ru-RU"/>
        </w:rPr>
        <w:t>: 4 шт</w:t>
      </w:r>
      <w:r w:rsidR="00A417FA">
        <w:rPr>
          <w:rFonts w:ascii="Times New Roman" w:eastAsia="Times New Roman" w:hAnsi="Times New Roman"/>
          <w:color w:val="202124"/>
          <w:sz w:val="28"/>
          <w:szCs w:val="28"/>
          <w:lang w:val="ru-RU"/>
        </w:rPr>
        <w:t>.</w:t>
      </w:r>
      <w:r w:rsidR="00A417FA" w:rsidRPr="00A417FA">
        <w:rPr>
          <w:rFonts w:ascii="Times New Roman" w:eastAsia="Times New Roman" w:hAnsi="Times New Roman"/>
          <w:color w:val="202124"/>
          <w:sz w:val="28"/>
          <w:szCs w:val="28"/>
          <w:lang w:val="ru-RU"/>
        </w:rPr>
        <w:t xml:space="preserve"> сливы, 4 шт</w:t>
      </w:r>
      <w:r w:rsidR="00A417FA">
        <w:rPr>
          <w:rFonts w:ascii="Times New Roman" w:eastAsia="Times New Roman" w:hAnsi="Times New Roman"/>
          <w:color w:val="202124"/>
          <w:sz w:val="28"/>
          <w:szCs w:val="28"/>
          <w:lang w:val="ru-RU"/>
        </w:rPr>
        <w:t>.</w:t>
      </w:r>
      <w:r w:rsidR="00A417FA" w:rsidRPr="00A417FA">
        <w:rPr>
          <w:rFonts w:ascii="Times New Roman" w:eastAsia="Times New Roman" w:hAnsi="Times New Roman"/>
          <w:color w:val="202124"/>
          <w:sz w:val="28"/>
          <w:szCs w:val="28"/>
          <w:lang w:val="ru-RU"/>
        </w:rPr>
        <w:t xml:space="preserve"> вишни, 5 кустов черной смородины</w:t>
      </w:r>
      <w:r w:rsidR="00A417FA">
        <w:rPr>
          <w:rFonts w:ascii="Times New Roman" w:eastAsia="Times New Roman" w:hAnsi="Times New Roman"/>
          <w:color w:val="202124"/>
          <w:sz w:val="28"/>
          <w:szCs w:val="28"/>
          <w:lang w:val="ru-RU"/>
        </w:rPr>
        <w:t>.</w:t>
      </w:r>
    </w:p>
    <w:p w:rsidR="008369BC" w:rsidRDefault="00117A50" w:rsidP="008369BC">
      <w:pPr>
        <w:pStyle w:val="TableParagraph"/>
        <w:ind w:firstLine="708"/>
        <w:jc w:val="both"/>
        <w:rPr>
          <w:rFonts w:ascii="Times New Roman" w:hAnsi="Times New Roman"/>
          <w:sz w:val="28"/>
          <w:szCs w:val="28"/>
          <w:lang w:val="ru-RU"/>
        </w:rPr>
      </w:pPr>
      <w:r w:rsidRPr="00117A50">
        <w:rPr>
          <w:rStyle w:val="a8"/>
          <w:rFonts w:ascii="Times New Roman" w:hAnsi="Times New Roman"/>
          <w:b w:val="0"/>
          <w:sz w:val="28"/>
          <w:szCs w:val="28"/>
          <w:lang w:val="ru-RU"/>
        </w:rPr>
        <w:t>В марте 2023 на базе государственного учреждения образования «Гимназия №</w:t>
      </w:r>
      <w:r w:rsidRPr="00117A50">
        <w:rPr>
          <w:rStyle w:val="a8"/>
          <w:rFonts w:ascii="Times New Roman" w:hAnsi="Times New Roman"/>
          <w:b w:val="0"/>
          <w:sz w:val="28"/>
          <w:szCs w:val="28"/>
        </w:rPr>
        <w:t> </w:t>
      </w:r>
      <w:r w:rsidRPr="00117A50">
        <w:rPr>
          <w:rStyle w:val="a8"/>
          <w:rFonts w:ascii="Times New Roman" w:hAnsi="Times New Roman"/>
          <w:b w:val="0"/>
          <w:sz w:val="28"/>
          <w:szCs w:val="28"/>
          <w:lang w:val="ru-RU"/>
        </w:rPr>
        <w:t>1 г.</w:t>
      </w:r>
      <w:r w:rsidRPr="00117A50">
        <w:rPr>
          <w:rStyle w:val="a8"/>
          <w:rFonts w:ascii="Times New Roman" w:hAnsi="Times New Roman"/>
          <w:b w:val="0"/>
          <w:sz w:val="28"/>
          <w:szCs w:val="28"/>
        </w:rPr>
        <w:t> </w:t>
      </w:r>
      <w:r w:rsidRPr="00117A50">
        <w:rPr>
          <w:rStyle w:val="a8"/>
          <w:rFonts w:ascii="Times New Roman" w:hAnsi="Times New Roman"/>
          <w:b w:val="0"/>
          <w:sz w:val="28"/>
          <w:szCs w:val="28"/>
          <w:lang w:val="ru-RU"/>
        </w:rPr>
        <w:t>Воложина» прошел</w:t>
      </w:r>
      <w:r w:rsidRPr="00117A50">
        <w:rPr>
          <w:rStyle w:val="a8"/>
          <w:rFonts w:ascii="Times New Roman" w:hAnsi="Times New Roman"/>
          <w:b w:val="0"/>
          <w:sz w:val="28"/>
          <w:szCs w:val="28"/>
        </w:rPr>
        <w:t> </w:t>
      </w:r>
      <w:r w:rsidRPr="00117A50">
        <w:rPr>
          <w:rStyle w:val="a8"/>
          <w:rFonts w:ascii="Times New Roman" w:hAnsi="Times New Roman"/>
          <w:b w:val="0"/>
          <w:sz w:val="28"/>
          <w:szCs w:val="28"/>
          <w:lang w:val="ru-RU"/>
        </w:rPr>
        <w:t>ХХ районный конкурс работ исследовательского характера среди учащихся 5-10 классов «Юный исследователь».</w:t>
      </w:r>
      <w:r w:rsidRPr="00117A50">
        <w:rPr>
          <w:rFonts w:ascii="Times New Roman" w:hAnsi="Times New Roman"/>
          <w:sz w:val="28"/>
          <w:szCs w:val="28"/>
          <w:lang w:val="ru-RU"/>
        </w:rPr>
        <w:t>На конкурс было представлено 30 работ.</w:t>
      </w:r>
      <w:r w:rsidRPr="00117A50">
        <w:rPr>
          <w:rFonts w:ascii="Times New Roman" w:hAnsi="Times New Roman"/>
          <w:sz w:val="28"/>
          <w:szCs w:val="28"/>
        </w:rPr>
        <w:t> </w:t>
      </w:r>
      <w:r w:rsidRPr="00117A50">
        <w:rPr>
          <w:rFonts w:ascii="Times New Roman" w:hAnsi="Times New Roman"/>
          <w:sz w:val="28"/>
          <w:szCs w:val="28"/>
          <w:lang w:val="ru-RU"/>
        </w:rPr>
        <w:t>Исследовательские работы в</w:t>
      </w:r>
      <w:r w:rsidRPr="00117A50">
        <w:rPr>
          <w:rFonts w:ascii="Times New Roman" w:hAnsi="Times New Roman"/>
          <w:sz w:val="28"/>
          <w:szCs w:val="28"/>
        </w:rPr>
        <w:t> </w:t>
      </w:r>
      <w:r w:rsidRPr="00117A50">
        <w:rPr>
          <w:rFonts w:ascii="Times New Roman" w:hAnsi="Times New Roman"/>
          <w:sz w:val="28"/>
          <w:szCs w:val="28"/>
          <w:lang w:val="ru-RU"/>
        </w:rPr>
        <w:t xml:space="preserve">публичной дискуссии защитили 36 учащихся из всех учреждений общего среднего образования района. </w:t>
      </w:r>
      <w:r>
        <w:rPr>
          <w:rFonts w:ascii="Times New Roman" w:hAnsi="Times New Roman"/>
          <w:sz w:val="28"/>
          <w:szCs w:val="28"/>
          <w:lang w:val="ru-RU"/>
        </w:rPr>
        <w:t>От нашего учреждения</w:t>
      </w:r>
      <w:r w:rsidR="009F6909">
        <w:rPr>
          <w:rFonts w:ascii="Times New Roman" w:hAnsi="Times New Roman"/>
          <w:sz w:val="28"/>
          <w:szCs w:val="28"/>
          <w:lang w:val="ru-RU"/>
        </w:rPr>
        <w:t xml:space="preserve"> приняла участие Бычковская Наталья, учащаяся 9 класса и была отмечена сертификатом</w:t>
      </w:r>
      <w:r w:rsidR="00EB5F4B">
        <w:rPr>
          <w:rFonts w:ascii="Times New Roman" w:hAnsi="Times New Roman"/>
          <w:sz w:val="28"/>
          <w:szCs w:val="28"/>
          <w:lang w:val="ru-RU"/>
        </w:rPr>
        <w:t>.(Приложение 3).</w:t>
      </w:r>
    </w:p>
    <w:p w:rsidR="00CC0D6E" w:rsidRDefault="008369BC" w:rsidP="00CC0D6E">
      <w:pPr>
        <w:pStyle w:val="TableParagraph"/>
        <w:ind w:firstLine="708"/>
        <w:jc w:val="both"/>
        <w:rPr>
          <w:rFonts w:ascii="Times New Roman" w:hAnsi="Times New Roman"/>
          <w:color w:val="000000"/>
          <w:sz w:val="28"/>
          <w:lang w:val="ru-RU"/>
        </w:rPr>
      </w:pPr>
      <w:r w:rsidRPr="00BC0FB5">
        <w:rPr>
          <w:rFonts w:ascii="Times New Roman" w:hAnsi="Times New Roman"/>
          <w:color w:val="000000"/>
          <w:sz w:val="28"/>
          <w:lang w:val="ru-RU"/>
        </w:rPr>
        <w:t xml:space="preserve">Каждыйгодвсяпланета 1 апреля отмечает Международный День птиц. Основу этому событию положило подписание Международной конвенции об охране птиц в 1906 году. </w:t>
      </w:r>
      <w:r w:rsidRPr="00CC0D6E">
        <w:rPr>
          <w:rFonts w:ascii="Times New Roman" w:hAnsi="Times New Roman"/>
          <w:color w:val="000000"/>
          <w:sz w:val="28"/>
          <w:lang w:val="ru-RU"/>
        </w:rPr>
        <w:t>По традиции в это время в ожидании пернатых развешиваются скворечники.</w:t>
      </w:r>
    </w:p>
    <w:p w:rsidR="00CC0D6E" w:rsidRPr="00CC0D6E" w:rsidRDefault="008369BC" w:rsidP="00CC0D6E">
      <w:pPr>
        <w:pStyle w:val="TableParagraph"/>
        <w:ind w:firstLine="708"/>
        <w:jc w:val="both"/>
        <w:rPr>
          <w:rFonts w:ascii="Times New Roman" w:hAnsi="Times New Roman"/>
          <w:sz w:val="28"/>
          <w:szCs w:val="28"/>
          <w:lang w:val="ru-RU"/>
        </w:rPr>
      </w:pPr>
      <w:r w:rsidRPr="008369BC">
        <w:rPr>
          <w:rFonts w:ascii="Times New Roman" w:hAnsi="Times New Roman"/>
          <w:sz w:val="28"/>
          <w:lang w:val="ru-RU"/>
        </w:rPr>
        <w:t>В нашей школе с 01.04.2023 по 07.04.2023 года прошла акция «Домик для скворца», участниками которой стали обучающиеся нашего</w:t>
      </w:r>
      <w:r w:rsidRPr="008369BC">
        <w:rPr>
          <w:rFonts w:ascii="Times New Roman" w:hAnsi="Times New Roman"/>
          <w:sz w:val="28"/>
        </w:rPr>
        <w:t> </w:t>
      </w:r>
      <w:r w:rsidRPr="008369BC">
        <w:rPr>
          <w:rFonts w:ascii="Times New Roman" w:hAnsi="Times New Roman"/>
          <w:sz w:val="28"/>
          <w:lang w:val="ru-RU"/>
        </w:rPr>
        <w:t xml:space="preserve"> учреждения и их родители.</w:t>
      </w:r>
    </w:p>
    <w:p w:rsidR="00CC0D6E" w:rsidRPr="00CC0D6E" w:rsidRDefault="008369BC" w:rsidP="00CC0D6E">
      <w:pPr>
        <w:pStyle w:val="a3"/>
        <w:ind w:firstLine="567"/>
        <w:jc w:val="both"/>
        <w:rPr>
          <w:rFonts w:ascii="Times New Roman" w:hAnsi="Times New Roman" w:cs="Times New Roman"/>
          <w:sz w:val="28"/>
        </w:rPr>
      </w:pPr>
      <w:r w:rsidRPr="008369BC">
        <w:rPr>
          <w:rFonts w:ascii="Times New Roman" w:hAnsi="Times New Roman" w:cs="Times New Roman"/>
          <w:sz w:val="28"/>
        </w:rPr>
        <w:t>Родителям и детям было предложено принять участие в «птичьих хлопотах» и помочь скворцам построить для них уютные домики – скворечники. С какой радостью и гордостью ребята приносили домики для птиц, сделанные совместно с родителями. Все скворечники размещены на территории  парка Вишневского СДК.  Очень хочется верить, что скворечники понравятся птицам, они быстро заселятся в свои новые «квартиры» и будут радовать своим дивным пением нас не один день.</w:t>
      </w:r>
    </w:p>
    <w:p w:rsidR="00264401" w:rsidRPr="00CC0D6E" w:rsidRDefault="00264401" w:rsidP="00CC0D6E">
      <w:pPr>
        <w:pStyle w:val="a3"/>
        <w:ind w:firstLine="567"/>
        <w:jc w:val="both"/>
        <w:rPr>
          <w:rFonts w:ascii="Times New Roman" w:hAnsi="Times New Roman" w:cs="Times New Roman"/>
          <w:sz w:val="28"/>
          <w:szCs w:val="24"/>
        </w:rPr>
      </w:pPr>
      <w:r w:rsidRPr="008369BC">
        <w:rPr>
          <w:rFonts w:ascii="Times New Roman" w:hAnsi="Times New Roman" w:cs="Times New Roman"/>
          <w:sz w:val="28"/>
        </w:rPr>
        <w:t>11 апреля 2023  учащиеся 8-10 классов Вишневской школы в рамках патриотического воспитания, привития любви к лесу, природе Беларуси и труду приняли участие в добровольной акции "Неделя леса-2023".</w:t>
      </w:r>
      <w:r w:rsidR="008369BC" w:rsidRPr="008369BC">
        <w:rPr>
          <w:rFonts w:ascii="Times New Roman" w:hAnsi="Times New Roman" w:cs="Times New Roman"/>
          <w:sz w:val="28"/>
        </w:rPr>
        <w:t xml:space="preserve">С </w:t>
      </w:r>
      <w:r w:rsidR="008369BC" w:rsidRPr="008369BC">
        <w:rPr>
          <w:rFonts w:ascii="Times New Roman" w:hAnsi="Times New Roman" w:cs="Times New Roman"/>
          <w:sz w:val="28"/>
        </w:rPr>
        <w:lastRenderedPageBreak/>
        <w:t>задуманным планом уч</w:t>
      </w:r>
      <w:r w:rsidR="00CC0D6E">
        <w:rPr>
          <w:rFonts w:ascii="Times New Roman" w:hAnsi="Times New Roman" w:cs="Times New Roman"/>
          <w:sz w:val="28"/>
        </w:rPr>
        <w:t>ащиеся добросовестно справились</w:t>
      </w:r>
      <w:r w:rsidR="008369BC" w:rsidRPr="008369BC">
        <w:rPr>
          <w:rFonts w:ascii="Times New Roman" w:hAnsi="Times New Roman" w:cs="Times New Roman"/>
          <w:sz w:val="28"/>
        </w:rPr>
        <w:t>, высадив саженцы ели на площади около одного гектара.</w:t>
      </w:r>
      <w:r w:rsidR="00CC0D6E">
        <w:rPr>
          <w:rFonts w:ascii="Times New Roman" w:hAnsi="Times New Roman" w:cs="Times New Roman"/>
          <w:sz w:val="28"/>
        </w:rPr>
        <w:t>(Приложение 3).</w:t>
      </w:r>
    </w:p>
    <w:p w:rsidR="00117EAB" w:rsidRDefault="00117EAB" w:rsidP="00117EAB">
      <w:pPr>
        <w:pStyle w:val="TableParagraph"/>
        <w:ind w:firstLine="708"/>
        <w:jc w:val="both"/>
        <w:rPr>
          <w:rFonts w:ascii="Times New Roman" w:hAnsi="Times New Roman"/>
          <w:sz w:val="28"/>
          <w:szCs w:val="28"/>
          <w:lang w:val="ru-RU"/>
        </w:rPr>
      </w:pPr>
      <w:r w:rsidRPr="009813C0">
        <w:rPr>
          <w:rFonts w:ascii="Times New Roman" w:eastAsia="Times New Roman" w:hAnsi="Times New Roman"/>
          <w:sz w:val="28"/>
          <w:szCs w:val="28"/>
          <w:lang w:val="ru-RU" w:eastAsia="ru-RU"/>
        </w:rPr>
        <w:t>Реализация проекта   содейств</w:t>
      </w:r>
      <w:r>
        <w:rPr>
          <w:rFonts w:ascii="Times New Roman" w:eastAsia="Times New Roman" w:hAnsi="Times New Roman"/>
          <w:sz w:val="28"/>
          <w:szCs w:val="28"/>
          <w:lang w:val="ru-RU" w:eastAsia="ru-RU"/>
        </w:rPr>
        <w:t xml:space="preserve">ует </w:t>
      </w:r>
      <w:r w:rsidRPr="009813C0">
        <w:rPr>
          <w:rFonts w:ascii="Times New Roman" w:eastAsia="Times New Roman" w:hAnsi="Times New Roman"/>
          <w:sz w:val="28"/>
          <w:szCs w:val="28"/>
          <w:lang w:val="ru-RU" w:eastAsia="ru-RU"/>
        </w:rPr>
        <w:t xml:space="preserve"> развитию креативности и гибкости при</w:t>
      </w:r>
      <w:r>
        <w:rPr>
          <w:rFonts w:ascii="Times New Roman" w:eastAsia="Times New Roman" w:hAnsi="Times New Roman"/>
          <w:sz w:val="28"/>
          <w:szCs w:val="28"/>
          <w:lang w:val="ru-RU" w:eastAsia="ru-RU"/>
        </w:rPr>
        <w:t xml:space="preserve"> сохранении индивидуальности, </w:t>
      </w:r>
      <w:r w:rsidRPr="009813C0">
        <w:rPr>
          <w:rFonts w:ascii="Times New Roman" w:eastAsia="Times New Roman" w:hAnsi="Times New Roman"/>
          <w:sz w:val="28"/>
          <w:szCs w:val="28"/>
          <w:lang w:val="ru-RU" w:eastAsia="ru-RU"/>
        </w:rPr>
        <w:t>учит совместной деятельности и рефлексии, осмыслению целей, задач и процесса обучения, самостоятельности обучения, строиться с учетом конкретных социальных условий.</w:t>
      </w:r>
    </w:p>
    <w:p w:rsidR="00117EAB" w:rsidRPr="00DB796C" w:rsidRDefault="00117EAB" w:rsidP="00117EAB">
      <w:pPr>
        <w:pStyle w:val="TableParagraph"/>
        <w:ind w:firstLine="708"/>
        <w:jc w:val="both"/>
        <w:rPr>
          <w:rFonts w:ascii="Times New Roman" w:hAnsi="Times New Roman"/>
          <w:sz w:val="28"/>
          <w:szCs w:val="28"/>
          <w:lang w:val="ru-RU"/>
        </w:rPr>
      </w:pPr>
      <w:r>
        <w:rPr>
          <w:rFonts w:ascii="Times New Roman" w:eastAsia="Times New Roman" w:hAnsi="Times New Roman"/>
          <w:sz w:val="28"/>
          <w:szCs w:val="28"/>
          <w:lang w:val="ru-RU" w:eastAsia="ru-RU"/>
        </w:rPr>
        <w:t>Проект позволяе</w:t>
      </w:r>
      <w:r w:rsidRPr="00DB796C">
        <w:rPr>
          <w:rFonts w:ascii="Times New Roman" w:eastAsia="Times New Roman" w:hAnsi="Times New Roman"/>
          <w:sz w:val="28"/>
          <w:szCs w:val="28"/>
          <w:lang w:val="ru-RU" w:eastAsia="ru-RU"/>
        </w:rPr>
        <w:t xml:space="preserve">т распространить практику </w:t>
      </w:r>
      <w:r w:rsidRPr="00DB796C">
        <w:rPr>
          <w:rFonts w:ascii="Times New Roman" w:hAnsi="Times New Roman"/>
          <w:sz w:val="28"/>
          <w:szCs w:val="28"/>
          <w:lang w:val="ru-RU"/>
        </w:rPr>
        <w:t xml:space="preserve">экодружественного поведения в области лесного хозяйства, а также </w:t>
      </w:r>
      <w:r>
        <w:rPr>
          <w:rFonts w:ascii="Times New Roman" w:hAnsi="Times New Roman"/>
          <w:sz w:val="28"/>
          <w:szCs w:val="28"/>
          <w:lang w:val="ru-RU"/>
        </w:rPr>
        <w:t xml:space="preserve">способствует </w:t>
      </w:r>
      <w:r>
        <w:rPr>
          <w:rFonts w:ascii="Times New Roman" w:eastAsia="Times New Roman" w:hAnsi="Times New Roman"/>
          <w:sz w:val="28"/>
          <w:szCs w:val="28"/>
          <w:lang w:val="ru-RU" w:eastAsia="ru-RU"/>
        </w:rPr>
        <w:t>повышению  экологической и  экономической культуры</w:t>
      </w:r>
      <w:r w:rsidR="00B660C9">
        <w:rPr>
          <w:rFonts w:ascii="Times New Roman" w:eastAsia="Times New Roman" w:hAnsi="Times New Roman"/>
          <w:sz w:val="28"/>
          <w:szCs w:val="28"/>
          <w:lang w:val="ru-RU" w:eastAsia="ru-RU"/>
        </w:rPr>
        <w:t xml:space="preserve"> </w:t>
      </w:r>
      <w:r w:rsidR="00A417FA">
        <w:rPr>
          <w:rFonts w:ascii="Times New Roman" w:eastAsia="Times New Roman" w:hAnsi="Times New Roman"/>
          <w:sz w:val="28"/>
          <w:szCs w:val="28"/>
          <w:lang w:val="ru-RU" w:eastAsia="ru-RU"/>
        </w:rPr>
        <w:t xml:space="preserve">обучающихся в </w:t>
      </w:r>
      <w:r w:rsidRPr="00DB796C">
        <w:rPr>
          <w:rFonts w:ascii="Times New Roman" w:eastAsia="Times New Roman" w:hAnsi="Times New Roman"/>
          <w:sz w:val="28"/>
          <w:szCs w:val="28"/>
          <w:lang w:val="ru-RU" w:eastAsia="ru-RU"/>
        </w:rPr>
        <w:t>школе.</w:t>
      </w:r>
    </w:p>
    <w:p w:rsidR="00117EAB" w:rsidRPr="001821F8" w:rsidRDefault="00117EAB" w:rsidP="00117EAB">
      <w:pPr>
        <w:pStyle w:val="a3"/>
        <w:ind w:firstLine="708"/>
        <w:jc w:val="both"/>
        <w:rPr>
          <w:rFonts w:ascii="Times New Roman" w:eastAsia="Times New Roman" w:hAnsi="Times New Roman" w:cs="Times New Roman"/>
          <w:sz w:val="28"/>
          <w:szCs w:val="28"/>
          <w:lang w:eastAsia="ru-RU"/>
        </w:rPr>
      </w:pPr>
    </w:p>
    <w:p w:rsidR="00117EAB" w:rsidRPr="00E64CA2" w:rsidRDefault="00117EAB" w:rsidP="00117EAB">
      <w:pPr>
        <w:shd w:val="clear" w:color="auto" w:fill="FFFFFF"/>
        <w:spacing w:line="240" w:lineRule="auto"/>
        <w:ind w:firstLine="567"/>
        <w:jc w:val="both"/>
        <w:rPr>
          <w:rFonts w:ascii="Times New Roman" w:eastAsia="Times New Roman" w:hAnsi="Times New Roman" w:cs="Times New Roman"/>
          <w:sz w:val="28"/>
          <w:szCs w:val="28"/>
          <w:lang w:eastAsia="ru-RU"/>
        </w:rPr>
      </w:pPr>
    </w:p>
    <w:p w:rsidR="00117EAB" w:rsidRDefault="00117EAB" w:rsidP="00117EAB">
      <w:pPr>
        <w:pStyle w:val="a3"/>
        <w:tabs>
          <w:tab w:val="left" w:pos="4820"/>
        </w:tabs>
        <w:jc w:val="center"/>
        <w:rPr>
          <w:rFonts w:ascii="Times New Roman" w:hAnsi="Times New Roman" w:cs="Times New Roman"/>
          <w:sz w:val="28"/>
          <w:szCs w:val="28"/>
        </w:rPr>
      </w:pPr>
    </w:p>
    <w:p w:rsidR="00117EAB" w:rsidRDefault="00117EAB" w:rsidP="00117EAB">
      <w:pPr>
        <w:pStyle w:val="a3"/>
        <w:tabs>
          <w:tab w:val="left" w:pos="4820"/>
        </w:tabs>
        <w:jc w:val="center"/>
        <w:rPr>
          <w:rFonts w:ascii="Times New Roman" w:hAnsi="Times New Roman" w:cs="Times New Roman"/>
          <w:sz w:val="28"/>
          <w:szCs w:val="28"/>
        </w:rPr>
      </w:pPr>
    </w:p>
    <w:p w:rsidR="00117EAB" w:rsidRDefault="00117EAB" w:rsidP="00117EAB">
      <w:pPr>
        <w:pStyle w:val="a3"/>
        <w:tabs>
          <w:tab w:val="left" w:pos="4820"/>
        </w:tabs>
        <w:jc w:val="center"/>
        <w:rPr>
          <w:rFonts w:ascii="Times New Roman" w:hAnsi="Times New Roman" w:cs="Times New Roman"/>
          <w:sz w:val="28"/>
          <w:szCs w:val="28"/>
        </w:rPr>
      </w:pPr>
    </w:p>
    <w:p w:rsidR="00F179D0" w:rsidRDefault="00F179D0"/>
    <w:p w:rsidR="00CC0D6E" w:rsidRDefault="00CC0D6E"/>
    <w:p w:rsidR="009F6909" w:rsidRPr="00FF4D73" w:rsidRDefault="009F6909" w:rsidP="00FF4D73"/>
    <w:sectPr w:rsidR="009F6909" w:rsidRPr="00FF4D73" w:rsidSect="00264401">
      <w:footerReference w:type="default" r:id="rId8"/>
      <w:pgSz w:w="11906" w:h="16838" w:code="9"/>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45" w:rsidRDefault="003B3F45" w:rsidP="00264401">
      <w:pPr>
        <w:spacing w:line="240" w:lineRule="auto"/>
      </w:pPr>
      <w:r>
        <w:separator/>
      </w:r>
    </w:p>
  </w:endnote>
  <w:endnote w:type="continuationSeparator" w:id="1">
    <w:p w:rsidR="003B3F45" w:rsidRDefault="003B3F45" w:rsidP="002644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545"/>
      <w:docPartObj>
        <w:docPartGallery w:val="Page Numbers (Bottom of Page)"/>
        <w:docPartUnique/>
      </w:docPartObj>
    </w:sdtPr>
    <w:sdtContent>
      <w:p w:rsidR="00244DA1" w:rsidRDefault="00A905C3">
        <w:pPr>
          <w:pStyle w:val="ab"/>
          <w:jc w:val="right"/>
        </w:pPr>
        <w:r>
          <w:fldChar w:fldCharType="begin"/>
        </w:r>
        <w:r w:rsidR="00244DA1">
          <w:instrText>PAGE   \* MERGEFORMAT</w:instrText>
        </w:r>
        <w:r>
          <w:fldChar w:fldCharType="separate"/>
        </w:r>
        <w:r w:rsidR="00B660C9">
          <w:rPr>
            <w:noProof/>
          </w:rPr>
          <w:t>1</w:t>
        </w:r>
        <w:r>
          <w:fldChar w:fldCharType="end"/>
        </w:r>
      </w:p>
    </w:sdtContent>
  </w:sdt>
  <w:p w:rsidR="00264401" w:rsidRDefault="002644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45" w:rsidRDefault="003B3F45" w:rsidP="00264401">
      <w:pPr>
        <w:spacing w:line="240" w:lineRule="auto"/>
      </w:pPr>
      <w:r>
        <w:separator/>
      </w:r>
    </w:p>
  </w:footnote>
  <w:footnote w:type="continuationSeparator" w:id="1">
    <w:p w:rsidR="003B3F45" w:rsidRDefault="003B3F45" w:rsidP="002644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8F08C2"/>
    <w:rsid w:val="00022BC2"/>
    <w:rsid w:val="00117A50"/>
    <w:rsid w:val="00117EAB"/>
    <w:rsid w:val="00244DA1"/>
    <w:rsid w:val="00264401"/>
    <w:rsid w:val="00343157"/>
    <w:rsid w:val="00376FBA"/>
    <w:rsid w:val="00380E88"/>
    <w:rsid w:val="003B3F45"/>
    <w:rsid w:val="00517023"/>
    <w:rsid w:val="008369BC"/>
    <w:rsid w:val="008F08C2"/>
    <w:rsid w:val="00944A23"/>
    <w:rsid w:val="009F6909"/>
    <w:rsid w:val="00A417FA"/>
    <w:rsid w:val="00A61387"/>
    <w:rsid w:val="00A905C3"/>
    <w:rsid w:val="00B660C9"/>
    <w:rsid w:val="00BC0FB5"/>
    <w:rsid w:val="00CA42CB"/>
    <w:rsid w:val="00CC0D6E"/>
    <w:rsid w:val="00DF5088"/>
    <w:rsid w:val="00E92AF3"/>
    <w:rsid w:val="00EB5F4B"/>
    <w:rsid w:val="00EE5844"/>
    <w:rsid w:val="00F179D0"/>
    <w:rsid w:val="00FF4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EAB"/>
    <w:pPr>
      <w:spacing w:line="240" w:lineRule="auto"/>
    </w:pPr>
  </w:style>
  <w:style w:type="character" w:styleId="a4">
    <w:name w:val="Hyperlink"/>
    <w:basedOn w:val="a0"/>
    <w:uiPriority w:val="99"/>
    <w:semiHidden/>
    <w:unhideWhenUsed/>
    <w:rsid w:val="00117EAB"/>
    <w:rPr>
      <w:color w:val="0000FF"/>
      <w:u w:val="single"/>
    </w:rPr>
  </w:style>
  <w:style w:type="paragraph" w:customStyle="1" w:styleId="TableParagraph">
    <w:name w:val="Table Paragraph"/>
    <w:basedOn w:val="a"/>
    <w:uiPriority w:val="1"/>
    <w:qFormat/>
    <w:rsid w:val="00117EAB"/>
    <w:pPr>
      <w:widowControl w:val="0"/>
      <w:spacing w:line="240" w:lineRule="auto"/>
    </w:pPr>
    <w:rPr>
      <w:rFonts w:ascii="Calibri" w:eastAsia="Calibri" w:hAnsi="Calibri" w:cs="Times New Roman"/>
      <w:lang w:val="en-US"/>
    </w:rPr>
  </w:style>
  <w:style w:type="character" w:customStyle="1" w:styleId="1">
    <w:name w:val="Обычный (веб) Знак1"/>
    <w:aliases w:val="Обычный (веб)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
    <w:link w:val="a5"/>
    <w:uiPriority w:val="99"/>
    <w:locked/>
    <w:rsid w:val="00380E88"/>
    <w:rPr>
      <w:rFonts w:ascii="Times New Roman" w:eastAsia="Times New Roman" w:hAnsi="Times New Roman" w:cs="Times New Roman"/>
      <w:sz w:val="24"/>
      <w:szCs w:val="24"/>
    </w:rPr>
  </w:style>
  <w:style w:type="paragraph" w:styleId="a5">
    <w:name w:val="Normal (Web)"/>
    <w:aliases w:val="Обычный (веб) 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Обычный (Web)"/>
    <w:basedOn w:val="a"/>
    <w:link w:val="1"/>
    <w:uiPriority w:val="99"/>
    <w:unhideWhenUsed/>
    <w:qFormat/>
    <w:rsid w:val="00380E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F4D7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D73"/>
    <w:rPr>
      <w:rFonts w:ascii="Tahoma" w:hAnsi="Tahoma" w:cs="Tahoma"/>
      <w:sz w:val="16"/>
      <w:szCs w:val="16"/>
    </w:rPr>
  </w:style>
  <w:style w:type="character" w:styleId="a8">
    <w:name w:val="Strong"/>
    <w:basedOn w:val="a0"/>
    <w:uiPriority w:val="22"/>
    <w:qFormat/>
    <w:rsid w:val="00117A50"/>
    <w:rPr>
      <w:b/>
      <w:bCs/>
    </w:rPr>
  </w:style>
  <w:style w:type="paragraph" w:styleId="a9">
    <w:name w:val="header"/>
    <w:basedOn w:val="a"/>
    <w:link w:val="aa"/>
    <w:uiPriority w:val="99"/>
    <w:unhideWhenUsed/>
    <w:rsid w:val="00264401"/>
    <w:pPr>
      <w:tabs>
        <w:tab w:val="center" w:pos="4677"/>
        <w:tab w:val="right" w:pos="9355"/>
      </w:tabs>
      <w:spacing w:line="240" w:lineRule="auto"/>
    </w:pPr>
  </w:style>
  <w:style w:type="character" w:customStyle="1" w:styleId="aa">
    <w:name w:val="Верхний колонтитул Знак"/>
    <w:basedOn w:val="a0"/>
    <w:link w:val="a9"/>
    <w:uiPriority w:val="99"/>
    <w:rsid w:val="00264401"/>
  </w:style>
  <w:style w:type="paragraph" w:styleId="ab">
    <w:name w:val="footer"/>
    <w:basedOn w:val="a"/>
    <w:link w:val="ac"/>
    <w:uiPriority w:val="99"/>
    <w:unhideWhenUsed/>
    <w:rsid w:val="00264401"/>
    <w:pPr>
      <w:tabs>
        <w:tab w:val="center" w:pos="4677"/>
        <w:tab w:val="right" w:pos="9355"/>
      </w:tabs>
      <w:spacing w:line="240" w:lineRule="auto"/>
    </w:pPr>
  </w:style>
  <w:style w:type="character" w:customStyle="1" w:styleId="ac">
    <w:name w:val="Нижний колонтитул Знак"/>
    <w:basedOn w:val="a0"/>
    <w:link w:val="ab"/>
    <w:uiPriority w:val="99"/>
    <w:rsid w:val="00264401"/>
  </w:style>
  <w:style w:type="table" w:styleId="ad">
    <w:name w:val="Table Grid"/>
    <w:basedOn w:val="a1"/>
    <w:uiPriority w:val="59"/>
    <w:rsid w:val="00BC0FB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EAB"/>
    <w:pPr>
      <w:spacing w:line="240" w:lineRule="auto"/>
    </w:pPr>
  </w:style>
  <w:style w:type="character" w:styleId="a4">
    <w:name w:val="Hyperlink"/>
    <w:basedOn w:val="a0"/>
    <w:uiPriority w:val="99"/>
    <w:semiHidden/>
    <w:unhideWhenUsed/>
    <w:rsid w:val="00117EAB"/>
    <w:rPr>
      <w:color w:val="0000FF"/>
      <w:u w:val="single"/>
    </w:rPr>
  </w:style>
  <w:style w:type="paragraph" w:customStyle="1" w:styleId="TableParagraph">
    <w:name w:val="Table Paragraph"/>
    <w:basedOn w:val="a"/>
    <w:uiPriority w:val="1"/>
    <w:qFormat/>
    <w:rsid w:val="00117EAB"/>
    <w:pPr>
      <w:widowControl w:val="0"/>
      <w:spacing w:line="240" w:lineRule="auto"/>
    </w:pPr>
    <w:rPr>
      <w:rFonts w:ascii="Calibri" w:eastAsia="Calibri" w:hAnsi="Calibri" w:cs="Times New Roman"/>
      <w:lang w:val="en-US"/>
    </w:rPr>
  </w:style>
  <w:style w:type="character" w:customStyle="1" w:styleId="1">
    <w:name w:val="Обычный (веб) Знак1"/>
    <w:aliases w:val="Обычный (веб)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
    <w:link w:val="a5"/>
    <w:uiPriority w:val="99"/>
    <w:locked/>
    <w:rsid w:val="00380E88"/>
    <w:rPr>
      <w:rFonts w:ascii="Times New Roman" w:eastAsia="Times New Roman" w:hAnsi="Times New Roman" w:cs="Times New Roman"/>
      <w:sz w:val="24"/>
      <w:szCs w:val="24"/>
      <w:lang w:val="x-none"/>
    </w:rPr>
  </w:style>
  <w:style w:type="paragraph" w:styleId="a5">
    <w:name w:val="Normal (Web)"/>
    <w:aliases w:val="Обычный (веб) 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Обычный (Web)"/>
    <w:basedOn w:val="a"/>
    <w:link w:val="1"/>
    <w:uiPriority w:val="99"/>
    <w:unhideWhenUsed/>
    <w:qFormat/>
    <w:rsid w:val="00380E88"/>
    <w:pPr>
      <w:spacing w:before="100" w:beforeAutospacing="1" w:after="100" w:afterAutospacing="1" w:line="240" w:lineRule="auto"/>
    </w:pPr>
    <w:rPr>
      <w:rFonts w:ascii="Times New Roman" w:eastAsia="Times New Roman" w:hAnsi="Times New Roman" w:cs="Times New Roman"/>
      <w:sz w:val="24"/>
      <w:szCs w:val="24"/>
      <w:lang w:val="x-none"/>
    </w:rPr>
  </w:style>
  <w:style w:type="paragraph" w:styleId="a6">
    <w:name w:val="Balloon Text"/>
    <w:basedOn w:val="a"/>
    <w:link w:val="a7"/>
    <w:uiPriority w:val="99"/>
    <w:semiHidden/>
    <w:unhideWhenUsed/>
    <w:rsid w:val="00FF4D7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D73"/>
    <w:rPr>
      <w:rFonts w:ascii="Tahoma" w:hAnsi="Tahoma" w:cs="Tahoma"/>
      <w:sz w:val="16"/>
      <w:szCs w:val="16"/>
    </w:rPr>
  </w:style>
  <w:style w:type="character" w:styleId="a8">
    <w:name w:val="Strong"/>
    <w:basedOn w:val="a0"/>
    <w:uiPriority w:val="22"/>
    <w:qFormat/>
    <w:rsid w:val="00117A50"/>
    <w:rPr>
      <w:b/>
      <w:bCs/>
    </w:rPr>
  </w:style>
  <w:style w:type="paragraph" w:styleId="a9">
    <w:name w:val="header"/>
    <w:basedOn w:val="a"/>
    <w:link w:val="aa"/>
    <w:uiPriority w:val="99"/>
    <w:unhideWhenUsed/>
    <w:rsid w:val="00264401"/>
    <w:pPr>
      <w:tabs>
        <w:tab w:val="center" w:pos="4677"/>
        <w:tab w:val="right" w:pos="9355"/>
      </w:tabs>
      <w:spacing w:line="240" w:lineRule="auto"/>
    </w:pPr>
  </w:style>
  <w:style w:type="character" w:customStyle="1" w:styleId="aa">
    <w:name w:val="Верхний колонтитул Знак"/>
    <w:basedOn w:val="a0"/>
    <w:link w:val="a9"/>
    <w:uiPriority w:val="99"/>
    <w:rsid w:val="00264401"/>
  </w:style>
  <w:style w:type="paragraph" w:styleId="ab">
    <w:name w:val="footer"/>
    <w:basedOn w:val="a"/>
    <w:link w:val="ac"/>
    <w:uiPriority w:val="99"/>
    <w:unhideWhenUsed/>
    <w:rsid w:val="00264401"/>
    <w:pPr>
      <w:tabs>
        <w:tab w:val="center" w:pos="4677"/>
        <w:tab w:val="right" w:pos="9355"/>
      </w:tabs>
      <w:spacing w:line="240" w:lineRule="auto"/>
    </w:pPr>
  </w:style>
  <w:style w:type="character" w:customStyle="1" w:styleId="ac">
    <w:name w:val="Нижний колонтитул Знак"/>
    <w:basedOn w:val="a0"/>
    <w:link w:val="ab"/>
    <w:uiPriority w:val="99"/>
    <w:rsid w:val="00264401"/>
  </w:style>
</w:styles>
</file>

<file path=word/webSettings.xml><?xml version="1.0" encoding="utf-8"?>
<w:webSettings xmlns:r="http://schemas.openxmlformats.org/officeDocument/2006/relationships" xmlns:w="http://schemas.openxmlformats.org/wordprocessingml/2006/main">
  <w:divs>
    <w:div w:id="239297896">
      <w:bodyDiv w:val="1"/>
      <w:marLeft w:val="0"/>
      <w:marRight w:val="0"/>
      <w:marTop w:val="0"/>
      <w:marBottom w:val="0"/>
      <w:divBdr>
        <w:top w:val="none" w:sz="0" w:space="0" w:color="auto"/>
        <w:left w:val="none" w:sz="0" w:space="0" w:color="auto"/>
        <w:bottom w:val="none" w:sz="0" w:space="0" w:color="auto"/>
        <w:right w:val="none" w:sz="0" w:space="0" w:color="auto"/>
      </w:divBdr>
    </w:div>
    <w:div w:id="327026228">
      <w:bodyDiv w:val="1"/>
      <w:marLeft w:val="0"/>
      <w:marRight w:val="0"/>
      <w:marTop w:val="0"/>
      <w:marBottom w:val="0"/>
      <w:divBdr>
        <w:top w:val="none" w:sz="0" w:space="0" w:color="auto"/>
        <w:left w:val="none" w:sz="0" w:space="0" w:color="auto"/>
        <w:bottom w:val="none" w:sz="0" w:space="0" w:color="auto"/>
        <w:right w:val="none" w:sz="0" w:space="0" w:color="auto"/>
      </w:divBdr>
    </w:div>
    <w:div w:id="4681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l.yandex.ru/lite/compose?to=vishnevo@volozhin-edu.gov.by"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C990-85F5-4A5F-ABAC-63A3A449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dcterms:created xsi:type="dcterms:W3CDTF">2023-05-23T10:12:00Z</dcterms:created>
  <dcterms:modified xsi:type="dcterms:W3CDTF">2023-06-09T11:13:00Z</dcterms:modified>
</cp:coreProperties>
</file>